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3" w:rsidRPr="00537A9A" w:rsidRDefault="00955833" w:rsidP="00174AD3">
      <w:pPr>
        <w:jc w:val="center"/>
        <w:rPr>
          <w:rFonts w:ascii="Times New Roman" w:hAnsi="Times New Roman" w:cs="Times New Roman"/>
          <w:b/>
          <w:sz w:val="26"/>
          <w:szCs w:val="26"/>
        </w:rPr>
      </w:pPr>
      <w:r w:rsidRPr="00537A9A">
        <w:rPr>
          <w:rFonts w:ascii="Times New Roman" w:hAnsi="Times New Roman" w:cs="Times New Roman"/>
          <w:b/>
          <w:sz w:val="26"/>
          <w:szCs w:val="26"/>
        </w:rPr>
        <w:t>Роль гормонов в обмене веществ, росте и развитии организма.</w:t>
      </w:r>
      <w:r w:rsidR="00537A9A" w:rsidRPr="00537A9A">
        <w:rPr>
          <w:rFonts w:ascii="Times New Roman" w:hAnsi="Times New Roman" w:cs="Times New Roman"/>
          <w:b/>
          <w:sz w:val="26"/>
          <w:szCs w:val="26"/>
        </w:rPr>
        <w:t xml:space="preserve"> </w:t>
      </w:r>
      <w:r w:rsidR="00537A9A" w:rsidRPr="00537A9A">
        <w:rPr>
          <w:rFonts w:ascii="Times New Roman" w:hAnsi="Times New Roman" w:cs="Times New Roman"/>
          <w:b/>
          <w:sz w:val="26"/>
          <w:szCs w:val="26"/>
        </w:rPr>
        <w:t>Железы внешней, внутренней и смешанной секреции.</w:t>
      </w:r>
    </w:p>
    <w:p w:rsidR="00955833" w:rsidRPr="00174AD3" w:rsidRDefault="00955833" w:rsidP="00174AD3">
      <w:pPr>
        <w:jc w:val="both"/>
        <w:rPr>
          <w:rFonts w:ascii="Times New Roman" w:hAnsi="Times New Roman" w:cs="Times New Roman"/>
          <w:sz w:val="26"/>
          <w:szCs w:val="26"/>
        </w:rPr>
      </w:pPr>
      <w:r w:rsidRPr="00174AD3">
        <w:rPr>
          <w:rFonts w:ascii="Times New Roman" w:hAnsi="Times New Roman" w:cs="Times New Roman"/>
          <w:b/>
          <w:bCs/>
          <w:sz w:val="26"/>
          <w:szCs w:val="26"/>
          <w:shd w:val="clear" w:color="auto" w:fill="FFFFFF"/>
        </w:rPr>
        <w:t>Задачи:</w:t>
      </w:r>
      <w:r w:rsidRPr="00174AD3">
        <w:rPr>
          <w:rStyle w:val="apple-converted-space"/>
          <w:rFonts w:ascii="Times New Roman" w:hAnsi="Times New Roman" w:cs="Times New Roman"/>
          <w:sz w:val="26"/>
          <w:szCs w:val="26"/>
          <w:shd w:val="clear" w:color="auto" w:fill="FFFFFF"/>
        </w:rPr>
        <w:t> </w:t>
      </w:r>
      <w:r w:rsidRPr="00174AD3">
        <w:rPr>
          <w:rFonts w:ascii="Times New Roman" w:hAnsi="Times New Roman" w:cs="Times New Roman"/>
          <w:sz w:val="26"/>
          <w:szCs w:val="26"/>
          <w:shd w:val="clear" w:color="auto" w:fill="FFFFFF"/>
        </w:rPr>
        <w:t xml:space="preserve">познакомить с действием гормонов и заболеваниями при </w:t>
      </w:r>
      <w:proofErr w:type="spellStart"/>
      <w:r w:rsidRPr="00174AD3">
        <w:rPr>
          <w:rFonts w:ascii="Times New Roman" w:hAnsi="Times New Roman" w:cs="Times New Roman"/>
          <w:sz w:val="26"/>
          <w:szCs w:val="26"/>
          <w:shd w:val="clear" w:color="auto" w:fill="FFFFFF"/>
        </w:rPr>
        <w:t>гипо</w:t>
      </w:r>
      <w:proofErr w:type="spellEnd"/>
      <w:r w:rsidRPr="00174AD3">
        <w:rPr>
          <w:rFonts w:ascii="Times New Roman" w:hAnsi="Times New Roman" w:cs="Times New Roman"/>
          <w:sz w:val="26"/>
          <w:szCs w:val="26"/>
          <w:shd w:val="clear" w:color="auto" w:fill="FFFFFF"/>
        </w:rPr>
        <w:t>- или гиперфункции желез эндокринной системы; показать взаимодействие желез внутренней секреции при росте и развитии организма. Показать особенности нервно-гуморальной регуляции и роль гормонов в обменных протесах организма человека; познакомить с нарушениями нервно-гуморальной регуляции, с мерами предупреждения заболеваний и поддержания нормальной жизнедеятельности людей, имеющих подобные нарушения</w:t>
      </w:r>
    </w:p>
    <w:p w:rsidR="00955833" w:rsidRPr="00174AD3" w:rsidRDefault="00955833" w:rsidP="00174AD3">
      <w:pPr>
        <w:spacing w:after="120" w:line="240" w:lineRule="atLeast"/>
        <w:jc w:val="both"/>
        <w:rPr>
          <w:rFonts w:ascii="Times New Roman" w:eastAsia="Times New Roman" w:hAnsi="Times New Roman" w:cs="Times New Roman"/>
          <w:b/>
          <w:bCs/>
          <w:sz w:val="26"/>
          <w:szCs w:val="26"/>
          <w:shd w:val="clear" w:color="auto" w:fill="FFFFFF"/>
          <w:lang w:eastAsia="ru-RU"/>
        </w:rPr>
      </w:pPr>
      <w:r w:rsidRPr="00174AD3">
        <w:rPr>
          <w:rFonts w:ascii="Times New Roman" w:eastAsia="Times New Roman" w:hAnsi="Times New Roman" w:cs="Times New Roman"/>
          <w:b/>
          <w:bCs/>
          <w:sz w:val="26"/>
          <w:szCs w:val="26"/>
          <w:shd w:val="clear" w:color="auto" w:fill="FFFFFF"/>
          <w:lang w:eastAsia="ru-RU"/>
        </w:rPr>
        <w:t>Ход урока</w:t>
      </w:r>
    </w:p>
    <w:p w:rsidR="00955833" w:rsidRPr="00174AD3" w:rsidRDefault="00955833" w:rsidP="00174AD3">
      <w:pPr>
        <w:shd w:val="clear" w:color="auto" w:fill="FFFFFF"/>
        <w:spacing w:after="120" w:line="240" w:lineRule="atLeast"/>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I. Изучение нового материала.</w:t>
      </w:r>
    </w:p>
    <w:p w:rsidR="00174AD3" w:rsidRDefault="00955833" w:rsidP="00174AD3">
      <w:pPr>
        <w:shd w:val="clear" w:color="auto" w:fill="FFFFFF"/>
        <w:spacing w:after="120" w:line="240" w:lineRule="atLeast"/>
        <w:jc w:val="both"/>
        <w:rPr>
          <w:rFonts w:ascii="Times New Roman" w:eastAsia="Times New Roman" w:hAnsi="Times New Roman" w:cs="Times New Roman"/>
          <w:i/>
          <w:sz w:val="26"/>
          <w:szCs w:val="26"/>
          <w:lang w:eastAsia="ru-RU"/>
        </w:rPr>
      </w:pPr>
      <w:r w:rsidRPr="00174AD3">
        <w:rPr>
          <w:rFonts w:ascii="Times New Roman" w:eastAsia="Times New Roman" w:hAnsi="Times New Roman" w:cs="Times New Roman"/>
          <w:i/>
          <w:sz w:val="26"/>
          <w:szCs w:val="26"/>
          <w:lang w:eastAsia="ru-RU"/>
        </w:rPr>
        <w:t xml:space="preserve">Рассказ учителя </w:t>
      </w:r>
    </w:p>
    <w:p w:rsidR="00174AD3" w:rsidRPr="00174AD3" w:rsidRDefault="00174AD3" w:rsidP="00174AD3">
      <w:pPr>
        <w:shd w:val="clear" w:color="auto" w:fill="FFFFFF"/>
        <w:spacing w:after="120" w:line="240" w:lineRule="atLeast"/>
        <w:jc w:val="both"/>
        <w:rPr>
          <w:rFonts w:ascii="Times New Roman" w:eastAsia="Times New Roman" w:hAnsi="Times New Roman" w:cs="Times New Roman"/>
          <w:b/>
          <w:i/>
          <w:sz w:val="26"/>
          <w:szCs w:val="26"/>
          <w:lang w:eastAsia="ru-RU"/>
        </w:rPr>
      </w:pPr>
      <w:proofErr w:type="spellStart"/>
      <w:r w:rsidRPr="00174AD3">
        <w:rPr>
          <w:rFonts w:ascii="Times New Roman" w:hAnsi="Times New Roman" w:cs="Times New Roman"/>
          <w:b/>
          <w:sz w:val="26"/>
          <w:szCs w:val="26"/>
          <w:lang w:val="uk-UA"/>
        </w:rPr>
        <w:t>Прин</w:t>
      </w:r>
      <w:r>
        <w:rPr>
          <w:rFonts w:ascii="Times New Roman" w:hAnsi="Times New Roman" w:cs="Times New Roman"/>
          <w:b/>
          <w:sz w:val="26"/>
          <w:szCs w:val="26"/>
          <w:lang w:val="uk-UA"/>
        </w:rPr>
        <w:t>ципы</w:t>
      </w:r>
      <w:proofErr w:type="spellEnd"/>
      <w:r>
        <w:rPr>
          <w:rFonts w:ascii="Times New Roman" w:hAnsi="Times New Roman" w:cs="Times New Roman"/>
          <w:b/>
          <w:sz w:val="26"/>
          <w:szCs w:val="26"/>
          <w:lang w:val="uk-UA"/>
        </w:rPr>
        <w:t xml:space="preserve"> </w:t>
      </w:r>
      <w:proofErr w:type="spellStart"/>
      <w:r>
        <w:rPr>
          <w:rFonts w:ascii="Times New Roman" w:hAnsi="Times New Roman" w:cs="Times New Roman"/>
          <w:b/>
          <w:sz w:val="26"/>
          <w:szCs w:val="26"/>
          <w:lang w:val="uk-UA"/>
        </w:rPr>
        <w:t>работы</w:t>
      </w:r>
      <w:proofErr w:type="spellEnd"/>
      <w:r>
        <w:rPr>
          <w:rFonts w:ascii="Times New Roman" w:hAnsi="Times New Roman" w:cs="Times New Roman"/>
          <w:b/>
          <w:sz w:val="26"/>
          <w:szCs w:val="26"/>
          <w:lang w:val="uk-UA"/>
        </w:rPr>
        <w:t xml:space="preserve"> </w:t>
      </w:r>
      <w:proofErr w:type="spellStart"/>
      <w:r>
        <w:rPr>
          <w:rFonts w:ascii="Times New Roman" w:hAnsi="Times New Roman" w:cs="Times New Roman"/>
          <w:b/>
          <w:sz w:val="26"/>
          <w:szCs w:val="26"/>
          <w:lang w:val="uk-UA"/>
        </w:rPr>
        <w:t>эндокринной</w:t>
      </w:r>
      <w:proofErr w:type="spellEnd"/>
      <w:r>
        <w:rPr>
          <w:rFonts w:ascii="Times New Roman" w:hAnsi="Times New Roman" w:cs="Times New Roman"/>
          <w:b/>
          <w:sz w:val="26"/>
          <w:szCs w:val="26"/>
          <w:lang w:val="uk-UA"/>
        </w:rPr>
        <w:t xml:space="preserve"> </w:t>
      </w:r>
      <w:proofErr w:type="spellStart"/>
      <w:r>
        <w:rPr>
          <w:rFonts w:ascii="Times New Roman" w:hAnsi="Times New Roman" w:cs="Times New Roman"/>
          <w:b/>
          <w:sz w:val="26"/>
          <w:szCs w:val="26"/>
          <w:lang w:val="uk-UA"/>
        </w:rPr>
        <w:t>системы</w:t>
      </w:r>
      <w:proofErr w:type="spellEnd"/>
    </w:p>
    <w:p w:rsidR="00174AD3" w:rsidRPr="00174AD3" w:rsidRDefault="00174AD3" w:rsidP="00174AD3">
      <w:pPr>
        <w:spacing w:before="180" w:after="180" w:line="240" w:lineRule="auto"/>
        <w:jc w:val="both"/>
        <w:rPr>
          <w:rFonts w:ascii="Times New Roman" w:eastAsia="Times New Roman" w:hAnsi="Times New Roman" w:cs="Times New Roman"/>
          <w:color w:val="161618"/>
          <w:sz w:val="26"/>
          <w:szCs w:val="26"/>
          <w:lang w:eastAsia="ru-RU"/>
        </w:rPr>
      </w:pPr>
      <w:r w:rsidRPr="00174AD3">
        <w:rPr>
          <w:rFonts w:ascii="Times New Roman" w:eastAsia="Times New Roman" w:hAnsi="Times New Roman" w:cs="Times New Roman"/>
          <w:color w:val="161618"/>
          <w:sz w:val="26"/>
          <w:szCs w:val="26"/>
          <w:lang w:eastAsia="ru-RU"/>
        </w:rPr>
        <w:t xml:space="preserve">Одной из важных управляющих над обменом веществ является эндокринная система человека. </w:t>
      </w:r>
      <w:r w:rsidRPr="00174AD3">
        <w:rPr>
          <w:rFonts w:ascii="Times New Roman" w:eastAsia="Times New Roman" w:hAnsi="Times New Roman" w:cs="Times New Roman"/>
          <w:b/>
          <w:color w:val="161618"/>
          <w:sz w:val="26"/>
          <w:szCs w:val="26"/>
          <w:lang w:eastAsia="ru-RU"/>
        </w:rPr>
        <w:t>Эндокринная система выполняет свое предназначение благодаря биологически активным веществам, называемыми гормонами.</w:t>
      </w:r>
      <w:r w:rsidRPr="00174AD3">
        <w:rPr>
          <w:rFonts w:ascii="Times New Roman" w:eastAsia="Times New Roman" w:hAnsi="Times New Roman" w:cs="Times New Roman"/>
          <w:color w:val="161618"/>
          <w:sz w:val="26"/>
          <w:szCs w:val="26"/>
          <w:lang w:eastAsia="ru-RU"/>
        </w:rPr>
        <w:t xml:space="preserve"> Гормоны могут проникать в органы и ткани посредством межклеточного пространства или с током крови.</w:t>
      </w:r>
    </w:p>
    <w:p w:rsidR="00174AD3" w:rsidRPr="00174AD3" w:rsidRDefault="00174AD3" w:rsidP="00174AD3">
      <w:pPr>
        <w:spacing w:before="180" w:after="180" w:line="240" w:lineRule="auto"/>
        <w:jc w:val="center"/>
        <w:rPr>
          <w:rFonts w:ascii="Times New Roman" w:eastAsia="Times New Roman" w:hAnsi="Times New Roman" w:cs="Times New Roman"/>
          <w:color w:val="00B0F0"/>
          <w:sz w:val="26"/>
          <w:szCs w:val="26"/>
          <w:u w:val="single"/>
          <w:lang w:eastAsia="ru-RU"/>
        </w:rPr>
      </w:pPr>
      <w:r w:rsidRPr="00174AD3">
        <w:rPr>
          <w:rFonts w:ascii="Times New Roman" w:eastAsia="Times New Roman" w:hAnsi="Times New Roman" w:cs="Times New Roman"/>
          <w:b/>
          <w:bCs/>
          <w:color w:val="00B0F0"/>
          <w:sz w:val="26"/>
          <w:szCs w:val="26"/>
          <w:u w:val="single"/>
          <w:lang w:eastAsia="ru-RU"/>
        </w:rPr>
        <w:t>Основными функциями эндокринной системы являются</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r w:rsidRPr="00174AD3">
        <w:rPr>
          <w:rFonts w:ascii="Times New Roman" w:eastAsia="Times New Roman" w:hAnsi="Times New Roman" w:cs="Times New Roman"/>
          <w:i/>
          <w:color w:val="161618"/>
          <w:sz w:val="26"/>
          <w:szCs w:val="26"/>
          <w:lang w:eastAsia="ru-RU"/>
        </w:rPr>
        <w:t>Организует и координирует слаженную работу практически всего организма человека</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r w:rsidRPr="00174AD3">
        <w:rPr>
          <w:rFonts w:ascii="Times New Roman" w:eastAsia="Times New Roman" w:hAnsi="Times New Roman" w:cs="Times New Roman"/>
          <w:i/>
          <w:color w:val="161618"/>
          <w:sz w:val="26"/>
          <w:szCs w:val="26"/>
          <w:lang w:eastAsia="ru-RU"/>
        </w:rPr>
        <w:t>Принимает непосредственное участие в большинстве химических процессов в организме</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r w:rsidRPr="00174AD3">
        <w:rPr>
          <w:rFonts w:ascii="Times New Roman" w:eastAsia="Times New Roman" w:hAnsi="Times New Roman" w:cs="Times New Roman"/>
          <w:i/>
          <w:color w:val="161618"/>
          <w:sz w:val="26"/>
          <w:szCs w:val="26"/>
          <w:lang w:eastAsia="ru-RU"/>
        </w:rPr>
        <w:t>Способствует постоянству внутренней среды при изменяющихся условиях окружающей среды</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r w:rsidRPr="00174AD3">
        <w:rPr>
          <w:rFonts w:ascii="Times New Roman" w:eastAsia="Times New Roman" w:hAnsi="Times New Roman" w:cs="Times New Roman"/>
          <w:i/>
          <w:color w:val="161618"/>
          <w:sz w:val="26"/>
          <w:szCs w:val="26"/>
          <w:lang w:eastAsia="ru-RU"/>
        </w:rPr>
        <w:t>Участвует в регуляции развития человека и его роста</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r w:rsidRPr="00174AD3">
        <w:rPr>
          <w:rFonts w:ascii="Times New Roman" w:eastAsia="Times New Roman" w:hAnsi="Times New Roman" w:cs="Times New Roman"/>
          <w:i/>
          <w:color w:val="161618"/>
          <w:sz w:val="26"/>
          <w:szCs w:val="26"/>
          <w:lang w:eastAsia="ru-RU"/>
        </w:rPr>
        <w:t>Участвует в процессах, непосредственно связанных с репродуктивной функцией</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proofErr w:type="gramStart"/>
      <w:r w:rsidRPr="00174AD3">
        <w:rPr>
          <w:rFonts w:ascii="Times New Roman" w:eastAsia="Times New Roman" w:hAnsi="Times New Roman" w:cs="Times New Roman"/>
          <w:i/>
          <w:color w:val="161618"/>
          <w:sz w:val="26"/>
          <w:szCs w:val="26"/>
          <w:lang w:eastAsia="ru-RU"/>
        </w:rPr>
        <w:t>Способна  генерировать</w:t>
      </w:r>
      <w:proofErr w:type="gramEnd"/>
      <w:r w:rsidRPr="00174AD3">
        <w:rPr>
          <w:rFonts w:ascii="Times New Roman" w:eastAsia="Times New Roman" w:hAnsi="Times New Roman" w:cs="Times New Roman"/>
          <w:i/>
          <w:color w:val="161618"/>
          <w:sz w:val="26"/>
          <w:szCs w:val="26"/>
          <w:lang w:eastAsia="ru-RU"/>
        </w:rPr>
        <w:t xml:space="preserve">  необходимую  энергию</w:t>
      </w:r>
    </w:p>
    <w:p w:rsidR="00174AD3" w:rsidRPr="00174AD3" w:rsidRDefault="00174AD3" w:rsidP="00174AD3">
      <w:pPr>
        <w:numPr>
          <w:ilvl w:val="0"/>
          <w:numId w:val="8"/>
        </w:numPr>
        <w:spacing w:before="45" w:after="0" w:line="240" w:lineRule="auto"/>
        <w:ind w:left="255"/>
        <w:jc w:val="both"/>
        <w:rPr>
          <w:rFonts w:ascii="Times New Roman" w:eastAsia="Times New Roman" w:hAnsi="Times New Roman" w:cs="Times New Roman"/>
          <w:i/>
          <w:color w:val="161618"/>
          <w:sz w:val="26"/>
          <w:szCs w:val="26"/>
          <w:lang w:eastAsia="ru-RU"/>
        </w:rPr>
      </w:pPr>
      <w:proofErr w:type="gramStart"/>
      <w:r w:rsidRPr="00174AD3">
        <w:rPr>
          <w:rFonts w:ascii="Times New Roman" w:eastAsia="Times New Roman" w:hAnsi="Times New Roman" w:cs="Times New Roman"/>
          <w:i/>
          <w:color w:val="161618"/>
          <w:sz w:val="26"/>
          <w:szCs w:val="26"/>
          <w:lang w:eastAsia="ru-RU"/>
        </w:rPr>
        <w:t>Играет  определенную</w:t>
      </w:r>
      <w:proofErr w:type="gramEnd"/>
      <w:r w:rsidRPr="00174AD3">
        <w:rPr>
          <w:rFonts w:ascii="Times New Roman" w:eastAsia="Times New Roman" w:hAnsi="Times New Roman" w:cs="Times New Roman"/>
          <w:i/>
          <w:color w:val="161618"/>
          <w:sz w:val="26"/>
          <w:szCs w:val="26"/>
          <w:lang w:eastAsia="ru-RU"/>
        </w:rPr>
        <w:t xml:space="preserve">  роль  в  формировании  эмоционального фона человека</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proofErr w:type="gramStart"/>
      <w:r w:rsidRPr="00174AD3">
        <w:rPr>
          <w:rFonts w:ascii="Times New Roman" w:eastAsia="Times New Roman" w:hAnsi="Times New Roman" w:cs="Times New Roman"/>
          <w:sz w:val="26"/>
          <w:szCs w:val="26"/>
          <w:lang w:eastAsia="ru-RU"/>
        </w:rPr>
        <w:t>Термин  "</w:t>
      </w:r>
      <w:proofErr w:type="gramEnd"/>
      <w:r w:rsidRPr="00174AD3">
        <w:rPr>
          <w:rFonts w:ascii="Times New Roman" w:eastAsia="Times New Roman" w:hAnsi="Times New Roman" w:cs="Times New Roman"/>
          <w:sz w:val="26"/>
          <w:szCs w:val="26"/>
          <w:lang w:eastAsia="ru-RU"/>
        </w:rPr>
        <w:t xml:space="preserve">гормон"  был  впервые  применен  в 1902 г.  </w:t>
      </w:r>
      <w:proofErr w:type="spellStart"/>
      <w:proofErr w:type="gramStart"/>
      <w:r w:rsidRPr="00174AD3">
        <w:rPr>
          <w:rFonts w:ascii="Times New Roman" w:eastAsia="Times New Roman" w:hAnsi="Times New Roman" w:cs="Times New Roman"/>
          <w:sz w:val="26"/>
          <w:szCs w:val="26"/>
          <w:lang w:eastAsia="ru-RU"/>
        </w:rPr>
        <w:t>Старлингом</w:t>
      </w:r>
      <w:proofErr w:type="spellEnd"/>
      <w:r w:rsidRPr="00174AD3">
        <w:rPr>
          <w:rFonts w:ascii="Times New Roman" w:eastAsia="Times New Roman" w:hAnsi="Times New Roman" w:cs="Times New Roman"/>
          <w:sz w:val="26"/>
          <w:szCs w:val="26"/>
          <w:lang w:eastAsia="ru-RU"/>
        </w:rPr>
        <w:t xml:space="preserve">  и</w:t>
      </w:r>
      <w:proofErr w:type="gramEnd"/>
      <w:r w:rsidRPr="00174AD3">
        <w:rPr>
          <w:rFonts w:ascii="Times New Roman" w:eastAsia="Times New Roman" w:hAnsi="Times New Roman" w:cs="Times New Roman"/>
          <w:sz w:val="26"/>
          <w:szCs w:val="26"/>
          <w:lang w:eastAsia="ru-RU"/>
        </w:rPr>
        <w:t xml:space="preserve">  </w:t>
      </w:r>
      <w:proofErr w:type="spellStart"/>
      <w:r w:rsidRPr="00174AD3">
        <w:rPr>
          <w:rFonts w:ascii="Times New Roman" w:eastAsia="Times New Roman" w:hAnsi="Times New Roman" w:cs="Times New Roman"/>
          <w:sz w:val="26"/>
          <w:szCs w:val="26"/>
          <w:lang w:eastAsia="ru-RU"/>
        </w:rPr>
        <w:t>Бейлиссом</w:t>
      </w:r>
      <w:proofErr w:type="spellEnd"/>
      <w:r w:rsidRPr="00174AD3">
        <w:rPr>
          <w:rFonts w:ascii="Times New Roman" w:eastAsia="Times New Roman" w:hAnsi="Times New Roman" w:cs="Times New Roman"/>
          <w:sz w:val="26"/>
          <w:szCs w:val="26"/>
          <w:lang w:eastAsia="ru-RU"/>
        </w:rPr>
        <w:t xml:space="preserve"> в отношении открытого ими вещества,  </w:t>
      </w:r>
      <w:proofErr w:type="spellStart"/>
      <w:r w:rsidRPr="00174AD3">
        <w:rPr>
          <w:rFonts w:ascii="Times New Roman" w:eastAsia="Times New Roman" w:hAnsi="Times New Roman" w:cs="Times New Roman"/>
          <w:sz w:val="26"/>
          <w:szCs w:val="26"/>
          <w:lang w:eastAsia="ru-RU"/>
        </w:rPr>
        <w:t>продуцирующегося</w:t>
      </w:r>
      <w:proofErr w:type="spellEnd"/>
      <w:r w:rsidRPr="00174AD3">
        <w:rPr>
          <w:rFonts w:ascii="Times New Roman" w:eastAsia="Times New Roman" w:hAnsi="Times New Roman" w:cs="Times New Roman"/>
          <w:sz w:val="26"/>
          <w:szCs w:val="26"/>
          <w:lang w:eastAsia="ru-RU"/>
        </w:rPr>
        <w:t xml:space="preserve">  в  двенадцатиперстной кишке, - секретина. Термин "гормон" в переводе с греческого </w:t>
      </w:r>
      <w:proofErr w:type="gramStart"/>
      <w:r w:rsidRPr="00174AD3">
        <w:rPr>
          <w:rFonts w:ascii="Times New Roman" w:eastAsia="Times New Roman" w:hAnsi="Times New Roman" w:cs="Times New Roman"/>
          <w:sz w:val="26"/>
          <w:szCs w:val="26"/>
          <w:lang w:eastAsia="ru-RU"/>
        </w:rPr>
        <w:t>означает  "</w:t>
      </w:r>
      <w:proofErr w:type="gramEnd"/>
      <w:r w:rsidRPr="00174AD3">
        <w:rPr>
          <w:rFonts w:ascii="Times New Roman" w:eastAsia="Times New Roman" w:hAnsi="Times New Roman" w:cs="Times New Roman"/>
          <w:sz w:val="26"/>
          <w:szCs w:val="26"/>
          <w:lang w:eastAsia="ru-RU"/>
        </w:rPr>
        <w:t>побуждающий к действию", хотя не все гормоны обладают стимулирующим эффектом.</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b/>
          <w:color w:val="7030A0"/>
          <w:sz w:val="26"/>
          <w:szCs w:val="26"/>
          <w:lang w:eastAsia="ru-RU"/>
        </w:rPr>
      </w:pPr>
      <w:r w:rsidRPr="00174AD3">
        <w:rPr>
          <w:rFonts w:ascii="Times New Roman" w:eastAsia="Times New Roman" w:hAnsi="Times New Roman" w:cs="Times New Roman"/>
          <w:b/>
          <w:color w:val="7030A0"/>
          <w:sz w:val="26"/>
          <w:szCs w:val="26"/>
          <w:lang w:eastAsia="ru-RU"/>
        </w:rPr>
        <w:t xml:space="preserve">Гормоны - это </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color w:val="7030A0"/>
          <w:sz w:val="26"/>
          <w:szCs w:val="26"/>
          <w:lang w:eastAsia="ru-RU"/>
        </w:rPr>
      </w:pPr>
      <w:proofErr w:type="gramStart"/>
      <w:r w:rsidRPr="00174AD3">
        <w:rPr>
          <w:rFonts w:ascii="Times New Roman" w:eastAsia="Times New Roman" w:hAnsi="Times New Roman" w:cs="Times New Roman"/>
          <w:b/>
          <w:color w:val="7030A0"/>
          <w:sz w:val="26"/>
          <w:szCs w:val="26"/>
          <w:lang w:eastAsia="ru-RU"/>
        </w:rPr>
        <w:t>биологически  высокоактивные</w:t>
      </w:r>
      <w:proofErr w:type="gramEnd"/>
      <w:r w:rsidRPr="00174AD3">
        <w:rPr>
          <w:rFonts w:ascii="Times New Roman" w:eastAsia="Times New Roman" w:hAnsi="Times New Roman" w:cs="Times New Roman"/>
          <w:b/>
          <w:color w:val="7030A0"/>
          <w:sz w:val="26"/>
          <w:szCs w:val="26"/>
          <w:lang w:eastAsia="ru-RU"/>
        </w:rPr>
        <w:t xml:space="preserve">  вещества, потому что действуют в малых концентрациях, </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color w:val="7030A0"/>
          <w:sz w:val="26"/>
          <w:szCs w:val="26"/>
          <w:lang w:eastAsia="ru-RU"/>
        </w:rPr>
      </w:pPr>
      <w:r w:rsidRPr="00174AD3">
        <w:rPr>
          <w:rFonts w:ascii="Times New Roman" w:eastAsia="Times New Roman" w:hAnsi="Times New Roman" w:cs="Times New Roman"/>
          <w:b/>
          <w:color w:val="7030A0"/>
          <w:sz w:val="26"/>
          <w:szCs w:val="26"/>
          <w:lang w:eastAsia="ru-RU"/>
        </w:rPr>
        <w:t xml:space="preserve">по химической природе – белки, стероиды, аминокислоты, амины </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b/>
          <w:color w:val="7030A0"/>
          <w:sz w:val="26"/>
          <w:szCs w:val="26"/>
          <w:lang w:eastAsia="ru-RU"/>
        </w:rPr>
      </w:pPr>
      <w:proofErr w:type="gramStart"/>
      <w:r w:rsidRPr="00174AD3">
        <w:rPr>
          <w:rFonts w:ascii="Times New Roman" w:eastAsia="Times New Roman" w:hAnsi="Times New Roman" w:cs="Times New Roman"/>
          <w:b/>
          <w:color w:val="7030A0"/>
          <w:sz w:val="26"/>
          <w:szCs w:val="26"/>
          <w:lang w:eastAsia="ru-RU"/>
        </w:rPr>
        <w:t>синтезирующиеся  и</w:t>
      </w:r>
      <w:proofErr w:type="gramEnd"/>
      <w:r w:rsidRPr="00174AD3">
        <w:rPr>
          <w:rFonts w:ascii="Times New Roman" w:eastAsia="Times New Roman" w:hAnsi="Times New Roman" w:cs="Times New Roman"/>
          <w:b/>
          <w:color w:val="7030A0"/>
          <w:sz w:val="26"/>
          <w:szCs w:val="26"/>
          <w:lang w:eastAsia="ru-RU"/>
        </w:rPr>
        <w:t xml:space="preserve">  выделяющиеся  во  внутреннюю среду организма эндокринными железами, или  железами  внутренней  секреции, </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b/>
          <w:color w:val="7030A0"/>
          <w:sz w:val="26"/>
          <w:szCs w:val="26"/>
          <w:lang w:eastAsia="ru-RU"/>
        </w:rPr>
      </w:pPr>
      <w:r w:rsidRPr="00174AD3">
        <w:rPr>
          <w:rFonts w:ascii="Times New Roman" w:eastAsia="Times New Roman" w:hAnsi="Times New Roman" w:cs="Times New Roman"/>
          <w:b/>
          <w:color w:val="7030A0"/>
          <w:sz w:val="26"/>
          <w:szCs w:val="26"/>
          <w:lang w:eastAsia="ru-RU"/>
        </w:rPr>
        <w:lastRenderedPageBreak/>
        <w:t xml:space="preserve">оказывающие регулирующее влияние на функции удаленных от места их секреции органов и систем организма. </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b/>
          <w:color w:val="7030A0"/>
          <w:sz w:val="26"/>
          <w:szCs w:val="26"/>
          <w:lang w:eastAsia="ru-RU"/>
        </w:rPr>
      </w:pPr>
      <w:r w:rsidRPr="00174AD3">
        <w:rPr>
          <w:rFonts w:ascii="Times New Roman" w:hAnsi="Times New Roman" w:cs="Times New Roman"/>
          <w:b/>
          <w:iCs/>
          <w:color w:val="7030A0"/>
          <w:sz w:val="26"/>
          <w:szCs w:val="26"/>
        </w:rPr>
        <w:t>Действие гормонов строго специфично: одни действуют на определенные органы – мишени, другие на определенный тип обменных процессов.</w:t>
      </w:r>
    </w:p>
    <w:p w:rsidR="00174AD3" w:rsidRPr="00174AD3" w:rsidRDefault="00174AD3" w:rsidP="00174AD3">
      <w:pPr>
        <w:pStyle w:val="a6"/>
        <w:numPr>
          <w:ilvl w:val="0"/>
          <w:numId w:val="10"/>
        </w:numPr>
        <w:shd w:val="clear" w:color="auto" w:fill="FFFFFF"/>
        <w:spacing w:before="75" w:after="150" w:line="270" w:lineRule="atLeast"/>
        <w:ind w:right="75"/>
        <w:jc w:val="both"/>
        <w:rPr>
          <w:rFonts w:ascii="Times New Roman" w:eastAsia="Times New Roman" w:hAnsi="Times New Roman" w:cs="Times New Roman"/>
          <w:b/>
          <w:color w:val="7030A0"/>
          <w:sz w:val="26"/>
          <w:szCs w:val="26"/>
          <w:lang w:eastAsia="ru-RU"/>
        </w:rPr>
      </w:pPr>
      <w:r w:rsidRPr="00174AD3">
        <w:rPr>
          <w:rFonts w:ascii="Times New Roman" w:hAnsi="Times New Roman" w:cs="Times New Roman"/>
          <w:b/>
          <w:iCs/>
          <w:color w:val="7030A0"/>
          <w:sz w:val="26"/>
          <w:szCs w:val="26"/>
        </w:rPr>
        <w:t>Гормоны сравнительно быстро разрушаются в тканях.</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color w:val="385623" w:themeColor="accent6" w:themeShade="80"/>
          <w:sz w:val="26"/>
          <w:szCs w:val="26"/>
          <w:lang w:eastAsia="ru-RU"/>
        </w:rPr>
        <w:t xml:space="preserve">Эндокринная железа - это анатомическое </w:t>
      </w:r>
      <w:proofErr w:type="gramStart"/>
      <w:r w:rsidRPr="00174AD3">
        <w:rPr>
          <w:rFonts w:ascii="Times New Roman" w:eastAsia="Times New Roman" w:hAnsi="Times New Roman" w:cs="Times New Roman"/>
          <w:b/>
          <w:color w:val="385623" w:themeColor="accent6" w:themeShade="80"/>
          <w:sz w:val="26"/>
          <w:szCs w:val="26"/>
          <w:lang w:eastAsia="ru-RU"/>
        </w:rPr>
        <w:t>образование,  лишенное</w:t>
      </w:r>
      <w:proofErr w:type="gramEnd"/>
      <w:r w:rsidRPr="00174AD3">
        <w:rPr>
          <w:rFonts w:ascii="Times New Roman" w:eastAsia="Times New Roman" w:hAnsi="Times New Roman" w:cs="Times New Roman"/>
          <w:b/>
          <w:color w:val="385623" w:themeColor="accent6" w:themeShade="80"/>
          <w:sz w:val="26"/>
          <w:szCs w:val="26"/>
          <w:lang w:eastAsia="ru-RU"/>
        </w:rPr>
        <w:t xml:space="preserve">  выводных протоков, единственной или основной функцией которого является внутренняя секреция гормонов.</w:t>
      </w:r>
      <w:r w:rsidRPr="00174AD3">
        <w:rPr>
          <w:rFonts w:ascii="Times New Roman" w:eastAsia="Times New Roman" w:hAnsi="Times New Roman" w:cs="Times New Roman"/>
          <w:sz w:val="26"/>
          <w:szCs w:val="26"/>
          <w:lang w:eastAsia="ru-RU"/>
        </w:rPr>
        <w:t xml:space="preserve"> </w:t>
      </w:r>
    </w:p>
    <w:p w:rsidR="00174AD3" w:rsidRPr="00174AD3" w:rsidRDefault="00174AD3" w:rsidP="00174AD3">
      <w:pPr>
        <w:shd w:val="clear" w:color="auto" w:fill="FFFFFF"/>
        <w:spacing w:before="75" w:after="150" w:line="270" w:lineRule="atLeast"/>
        <w:ind w:left="75" w:right="75"/>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noProof/>
          <w:sz w:val="26"/>
          <w:szCs w:val="26"/>
          <w:lang w:eastAsia="ru-RU"/>
        </w:rPr>
        <w:drawing>
          <wp:inline distT="0" distB="0" distL="0" distR="0" wp14:anchorId="4CC5D4FF" wp14:editId="5C890E1B">
            <wp:extent cx="2203210" cy="3647664"/>
            <wp:effectExtent l="0" t="0" r="6985" b="0"/>
            <wp:docPr id="3" name="Рисунок 3" descr="D:\Рабочий стол\Нужное ЗНО\Гормон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ужное ЗНО\Гормоны\4.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9888"/>
                    <a:stretch/>
                  </pic:blipFill>
                  <pic:spPr bwMode="auto">
                    <a:xfrm>
                      <a:off x="0" y="0"/>
                      <a:ext cx="2203477" cy="3648106"/>
                    </a:xfrm>
                    <a:prstGeom prst="rect">
                      <a:avLst/>
                    </a:prstGeom>
                    <a:noFill/>
                    <a:ln>
                      <a:noFill/>
                    </a:ln>
                    <a:extLst>
                      <a:ext uri="{53640926-AAD7-44D8-BBD7-CCE9431645EC}">
                        <a14:shadowObscured xmlns:a14="http://schemas.microsoft.com/office/drawing/2010/main"/>
                      </a:ext>
                    </a:extLst>
                  </pic:spPr>
                </pic:pic>
              </a:graphicData>
            </a:graphic>
          </wp:inline>
        </w:drawing>
      </w:r>
    </w:p>
    <w:p w:rsidR="00174AD3" w:rsidRPr="00174AD3" w:rsidRDefault="00174AD3" w:rsidP="00174AD3">
      <w:pPr>
        <w:shd w:val="clear" w:color="auto" w:fill="FFFFFF"/>
        <w:spacing w:before="75" w:after="150" w:line="270" w:lineRule="atLeast"/>
        <w:ind w:left="75" w:right="75"/>
        <w:jc w:val="center"/>
        <w:rPr>
          <w:rFonts w:ascii="Times New Roman" w:eastAsia="Times New Roman" w:hAnsi="Times New Roman" w:cs="Times New Roman"/>
          <w:sz w:val="26"/>
          <w:szCs w:val="26"/>
          <w:lang w:eastAsia="ru-RU"/>
        </w:rPr>
      </w:pPr>
      <w:r w:rsidRPr="00174AD3">
        <w:rPr>
          <w:noProof/>
          <w:sz w:val="26"/>
          <w:szCs w:val="26"/>
          <w:lang w:eastAsia="ru-RU"/>
        </w:rPr>
        <w:drawing>
          <wp:inline distT="0" distB="0" distL="0" distR="0" wp14:anchorId="10EF08FD" wp14:editId="3D3889F5">
            <wp:extent cx="5715000" cy="3267075"/>
            <wp:effectExtent l="0" t="0" r="0" b="9525"/>
            <wp:docPr id="4" name="Рисунок 4" descr="http://refdb.ru/images/557/1113458/m4c6b0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db.ru/images/557/1113458/m4c6b0834.gif"/>
                    <pic:cNvPicPr>
                      <a:picLocks noChangeAspect="1" noChangeArrowheads="1"/>
                    </pic:cNvPicPr>
                  </pic:nvPicPr>
                  <pic:blipFill rotWithShape="1">
                    <a:blip r:embed="rId6">
                      <a:extLst>
                        <a:ext uri="{28A0092B-C50C-407E-A947-70E740481C1C}">
                          <a14:useLocalDpi xmlns:a14="http://schemas.microsoft.com/office/drawing/2010/main" val="0"/>
                        </a:ext>
                      </a:extLst>
                    </a:blip>
                    <a:srcRect b="26865"/>
                    <a:stretch/>
                  </pic:blipFill>
                  <pic:spPr bwMode="auto">
                    <a:xfrm>
                      <a:off x="0" y="0"/>
                      <a:ext cx="5715000"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174AD3" w:rsidRPr="00174AD3" w:rsidRDefault="00174AD3" w:rsidP="00174AD3">
      <w:pPr>
        <w:shd w:val="clear" w:color="auto" w:fill="FFFFFF"/>
        <w:spacing w:before="75" w:after="150" w:line="270" w:lineRule="atLeast"/>
        <w:ind w:left="75" w:right="75"/>
        <w:jc w:val="center"/>
        <w:rPr>
          <w:rFonts w:ascii="Times New Roman" w:eastAsia="Times New Roman" w:hAnsi="Times New Roman" w:cs="Times New Roman"/>
          <w:sz w:val="26"/>
          <w:szCs w:val="26"/>
          <w:lang w:eastAsia="ru-RU"/>
        </w:rPr>
      </w:pPr>
    </w:p>
    <w:p w:rsidR="00174AD3" w:rsidRPr="00174AD3" w:rsidRDefault="00174AD3" w:rsidP="00174AD3">
      <w:pPr>
        <w:spacing w:after="0" w:line="240" w:lineRule="auto"/>
        <w:jc w:val="both"/>
        <w:rPr>
          <w:rFonts w:ascii="Times New Roman" w:eastAsia="Times New Roman" w:hAnsi="Times New Roman" w:cs="Times New Roman"/>
          <w:noProof/>
          <w:sz w:val="26"/>
          <w:szCs w:val="26"/>
          <w:lang w:eastAsia="ru-RU"/>
        </w:rPr>
      </w:pPr>
    </w:p>
    <w:p w:rsidR="00174AD3" w:rsidRPr="00174AD3" w:rsidRDefault="00174AD3" w:rsidP="00174AD3">
      <w:pPr>
        <w:spacing w:after="0" w:line="240" w:lineRule="auto"/>
        <w:jc w:val="center"/>
        <w:rPr>
          <w:rFonts w:ascii="Times New Roman" w:eastAsia="Times New Roman" w:hAnsi="Times New Roman" w:cs="Times New Roman"/>
          <w:sz w:val="26"/>
          <w:szCs w:val="26"/>
          <w:shd w:val="clear" w:color="auto" w:fill="FFFFFF"/>
          <w:lang w:eastAsia="ru-RU"/>
        </w:rPr>
      </w:pPr>
      <w:r w:rsidRPr="00174AD3">
        <w:rPr>
          <w:rFonts w:ascii="Times New Roman" w:eastAsia="Times New Roman" w:hAnsi="Times New Roman" w:cs="Times New Roman"/>
          <w:noProof/>
          <w:sz w:val="26"/>
          <w:szCs w:val="26"/>
          <w:lang w:eastAsia="ru-RU"/>
        </w:rPr>
        <w:drawing>
          <wp:inline distT="0" distB="0" distL="0" distR="0" wp14:anchorId="3D1150C0" wp14:editId="5C5399EF">
            <wp:extent cx="5913925" cy="3638550"/>
            <wp:effectExtent l="0" t="0" r="0" b="0"/>
            <wp:docPr id="5" name="Рисунок 5" descr="D:\Рабочий стол\Нужное ЗНО\Гормоны\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Нужное ЗНО\Гормоны\slide_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598" t="4440" r="7110" b="23929"/>
                    <a:stretch/>
                  </pic:blipFill>
                  <pic:spPr bwMode="auto">
                    <a:xfrm>
                      <a:off x="0" y="0"/>
                      <a:ext cx="5918100" cy="3641119"/>
                    </a:xfrm>
                    <a:prstGeom prst="rect">
                      <a:avLst/>
                    </a:prstGeom>
                    <a:noFill/>
                    <a:ln>
                      <a:noFill/>
                    </a:ln>
                    <a:extLst>
                      <a:ext uri="{53640926-AAD7-44D8-BBD7-CCE9431645EC}">
                        <a14:shadowObscured xmlns:a14="http://schemas.microsoft.com/office/drawing/2010/main"/>
                      </a:ext>
                    </a:extLst>
                  </pic:spPr>
                </pic:pic>
              </a:graphicData>
            </a:graphic>
          </wp:inline>
        </w:drawing>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От места секреции гормоны доставляются к органам-мишеням циркулирующими жидкостями: кровью, лимфой.</w:t>
      </w:r>
    </w:p>
    <w:p w:rsidR="00174AD3" w:rsidRPr="00174AD3" w:rsidRDefault="00174AD3" w:rsidP="00174AD3">
      <w:pPr>
        <w:shd w:val="clear" w:color="auto" w:fill="FFFFFF"/>
        <w:spacing w:before="75" w:after="150" w:line="270" w:lineRule="atLeast"/>
        <w:ind w:left="75" w:right="75"/>
        <w:jc w:val="center"/>
        <w:rPr>
          <w:rFonts w:ascii="Times New Roman" w:eastAsia="Times New Roman" w:hAnsi="Times New Roman" w:cs="Times New Roman"/>
          <w:b/>
          <w:color w:val="00B0F0"/>
          <w:sz w:val="26"/>
          <w:szCs w:val="26"/>
          <w:u w:val="single"/>
          <w:lang w:eastAsia="ru-RU"/>
        </w:rPr>
      </w:pPr>
      <w:r w:rsidRPr="00174AD3">
        <w:rPr>
          <w:rFonts w:ascii="Times New Roman" w:eastAsia="Times New Roman" w:hAnsi="Times New Roman" w:cs="Times New Roman"/>
          <w:b/>
          <w:color w:val="00B0F0"/>
          <w:sz w:val="26"/>
          <w:szCs w:val="26"/>
          <w:u w:val="single"/>
          <w:lang w:eastAsia="ru-RU"/>
        </w:rPr>
        <w:t>Механизмы действия гормонов</w:t>
      </w:r>
    </w:p>
    <w:p w:rsidR="00174AD3" w:rsidRPr="00174AD3" w:rsidRDefault="00174AD3" w:rsidP="00174AD3">
      <w:pPr>
        <w:shd w:val="clear" w:color="auto" w:fill="FFFFFF"/>
        <w:spacing w:before="75" w:after="150" w:line="270" w:lineRule="atLeast"/>
        <w:ind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Существуют два основных механизма действия гормонов на уровне клетки: </w:t>
      </w:r>
    </w:p>
    <w:p w:rsidR="00174AD3" w:rsidRPr="00174AD3" w:rsidRDefault="00174AD3" w:rsidP="00174AD3">
      <w:pPr>
        <w:pStyle w:val="a6"/>
        <w:numPr>
          <w:ilvl w:val="0"/>
          <w:numId w:val="9"/>
        </w:numPr>
        <w:shd w:val="clear" w:color="auto" w:fill="FFFFFF"/>
        <w:spacing w:before="75" w:after="150" w:line="270" w:lineRule="atLeast"/>
        <w:ind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реализация эффекта с наружной поверхности клеточной мембраны</w:t>
      </w:r>
      <w:r w:rsidR="00537A9A">
        <w:rPr>
          <w:rFonts w:ascii="Times New Roman" w:eastAsia="Times New Roman" w:hAnsi="Times New Roman" w:cs="Times New Roman"/>
          <w:sz w:val="26"/>
          <w:szCs w:val="26"/>
          <w:lang w:eastAsia="ru-RU"/>
        </w:rPr>
        <w:t xml:space="preserve"> (белки)</w:t>
      </w:r>
    </w:p>
    <w:p w:rsidR="00174AD3" w:rsidRPr="00174AD3" w:rsidRDefault="00174AD3" w:rsidP="00174AD3">
      <w:pPr>
        <w:pStyle w:val="a6"/>
        <w:numPr>
          <w:ilvl w:val="0"/>
          <w:numId w:val="9"/>
        </w:numPr>
        <w:shd w:val="clear" w:color="auto" w:fill="FFFFFF"/>
        <w:spacing w:before="75" w:after="150" w:line="270" w:lineRule="atLeast"/>
        <w:ind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реализация эффекта после проникновения гормона внутрь клетки</w:t>
      </w:r>
      <w:r w:rsidR="00537A9A">
        <w:rPr>
          <w:rFonts w:ascii="Times New Roman" w:eastAsia="Times New Roman" w:hAnsi="Times New Roman" w:cs="Times New Roman"/>
          <w:sz w:val="26"/>
          <w:szCs w:val="26"/>
          <w:lang w:eastAsia="ru-RU"/>
        </w:rPr>
        <w:t xml:space="preserve"> (стероиды)</w:t>
      </w:r>
      <w:r w:rsidRPr="00174AD3">
        <w:rPr>
          <w:rFonts w:ascii="Times New Roman" w:eastAsia="Times New Roman" w:hAnsi="Times New Roman" w:cs="Times New Roman"/>
          <w:sz w:val="26"/>
          <w:szCs w:val="26"/>
          <w:lang w:eastAsia="ru-RU"/>
        </w:rPr>
        <w:t>.</w:t>
      </w:r>
    </w:p>
    <w:p w:rsidR="00174AD3" w:rsidRPr="00537A9A" w:rsidRDefault="00174AD3" w:rsidP="00537A9A">
      <w:pPr>
        <w:tabs>
          <w:tab w:val="left" w:pos="2993"/>
        </w:tabs>
        <w:jc w:val="center"/>
        <w:rPr>
          <w:rFonts w:ascii="Times New Roman" w:hAnsi="Times New Roman" w:cs="Times New Roman"/>
          <w:sz w:val="26"/>
          <w:szCs w:val="26"/>
          <w:lang w:eastAsia="ru-RU"/>
        </w:rPr>
      </w:pPr>
      <w:r w:rsidRPr="00174AD3">
        <w:rPr>
          <w:rFonts w:ascii="Times New Roman" w:eastAsia="Times New Roman" w:hAnsi="Times New Roman" w:cs="Times New Roman"/>
          <w:noProof/>
          <w:sz w:val="26"/>
          <w:szCs w:val="26"/>
          <w:lang w:eastAsia="ru-RU"/>
        </w:rPr>
        <w:drawing>
          <wp:inline distT="0" distB="0" distL="0" distR="0" wp14:anchorId="0E454AE8" wp14:editId="13575B09">
            <wp:extent cx="3790950" cy="1619250"/>
            <wp:effectExtent l="0" t="0" r="0" b="0"/>
            <wp:docPr id="7" name="Рисунок 7" descr="D:\Рабочий стол\Нужное ЗНО\Гормоны\diabete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Нужное ЗНО\Гормоны\diabetes_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249" r="6791" b="25626"/>
                    <a:stretch/>
                  </pic:blipFill>
                  <pic:spPr bwMode="auto">
                    <a:xfrm>
                      <a:off x="0" y="0"/>
                      <a:ext cx="379095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color w:val="00B0F0"/>
          <w:sz w:val="26"/>
          <w:szCs w:val="26"/>
          <w:u w:val="single"/>
          <w:lang w:eastAsia="ru-RU"/>
        </w:rPr>
        <w:t>Виды взаимодействия гормонов</w:t>
      </w:r>
      <w:r w:rsidRPr="00174AD3">
        <w:rPr>
          <w:rFonts w:ascii="Times New Roman" w:eastAsia="Times New Roman" w:hAnsi="Times New Roman" w:cs="Times New Roman"/>
          <w:sz w:val="26"/>
          <w:szCs w:val="26"/>
          <w:lang w:eastAsia="ru-RU"/>
        </w:rPr>
        <w:t xml:space="preserve"> </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i/>
          <w:sz w:val="26"/>
          <w:szCs w:val="26"/>
          <w:lang w:eastAsia="ru-RU"/>
        </w:rPr>
      </w:pPr>
      <w:r w:rsidRPr="00174AD3">
        <w:rPr>
          <w:rFonts w:ascii="Times New Roman" w:eastAsia="Times New Roman" w:hAnsi="Times New Roman" w:cs="Times New Roman"/>
          <w:i/>
          <w:sz w:val="26"/>
          <w:szCs w:val="26"/>
          <w:lang w:eastAsia="ru-RU"/>
        </w:rPr>
        <w:t>Каждый гормон не работает в одиночку.</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color w:val="FF0000"/>
          <w:sz w:val="26"/>
          <w:szCs w:val="26"/>
          <w:lang w:eastAsia="ru-RU"/>
        </w:rPr>
        <w:t>Синергизм</w:t>
      </w:r>
      <w:r w:rsidRPr="00174AD3">
        <w:rPr>
          <w:rFonts w:ascii="Times New Roman" w:eastAsia="Times New Roman" w:hAnsi="Times New Roman" w:cs="Times New Roman"/>
          <w:color w:val="FF0000"/>
          <w:sz w:val="26"/>
          <w:szCs w:val="26"/>
          <w:lang w:eastAsia="ru-RU"/>
        </w:rPr>
        <w:t xml:space="preserve"> </w:t>
      </w:r>
      <w:r w:rsidRPr="00174AD3">
        <w:rPr>
          <w:rFonts w:ascii="Times New Roman" w:eastAsia="Times New Roman" w:hAnsi="Times New Roman" w:cs="Times New Roman"/>
          <w:sz w:val="26"/>
          <w:szCs w:val="26"/>
          <w:lang w:eastAsia="ru-RU"/>
        </w:rPr>
        <w:t>- однонаправленное действие двух или нескольких гормонов. Например, адреналин и глюкагон активируют распад гликогена печени до глюкозы и вызывают увеличение уровня сахара в крови.</w:t>
      </w:r>
    </w:p>
    <w:p w:rsidR="00174AD3" w:rsidRP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color w:val="FF0000"/>
          <w:sz w:val="26"/>
          <w:szCs w:val="26"/>
          <w:lang w:eastAsia="ru-RU"/>
        </w:rPr>
        <w:t>Антагонизм</w:t>
      </w:r>
      <w:r w:rsidRPr="00174AD3">
        <w:rPr>
          <w:rFonts w:ascii="Times New Roman" w:eastAsia="Times New Roman" w:hAnsi="Times New Roman" w:cs="Times New Roman"/>
          <w:sz w:val="26"/>
          <w:szCs w:val="26"/>
          <w:lang w:eastAsia="ru-RU"/>
        </w:rPr>
        <w:t xml:space="preserve"> всегда относителен. Например, инсулин и адреналин оказывают противоположные действия на уровень глюкозы в крови. Инсулин вызывает гипогликемию, адреналин - гипергликемию. Биологическое же значение этих эффектов сводится к одному - улучшению углеводного питания тканей.</w:t>
      </w:r>
    </w:p>
    <w:p w:rsidR="00174AD3" w:rsidRDefault="00174AD3" w:rsidP="00174AD3">
      <w:pPr>
        <w:shd w:val="clear" w:color="auto" w:fill="FFFFFF"/>
        <w:spacing w:before="75" w:after="150" w:line="270" w:lineRule="atLeast"/>
        <w:ind w:left="75" w:right="75"/>
        <w:jc w:val="both"/>
        <w:rPr>
          <w:rFonts w:ascii="Times New Roman" w:eastAsia="Times New Roman" w:hAnsi="Times New Roman" w:cs="Times New Roman"/>
          <w:sz w:val="26"/>
          <w:szCs w:val="26"/>
          <w:lang w:eastAsia="ru-RU"/>
        </w:rPr>
      </w:pPr>
      <w:proofErr w:type="spellStart"/>
      <w:r w:rsidRPr="00174AD3">
        <w:rPr>
          <w:rFonts w:ascii="Times New Roman" w:eastAsia="Times New Roman" w:hAnsi="Times New Roman" w:cs="Times New Roman"/>
          <w:b/>
          <w:sz w:val="26"/>
          <w:szCs w:val="26"/>
          <w:lang w:eastAsia="ru-RU"/>
        </w:rPr>
        <w:lastRenderedPageBreak/>
        <w:t>Пермиссивное</w:t>
      </w:r>
      <w:proofErr w:type="spellEnd"/>
      <w:r w:rsidRPr="00174AD3">
        <w:rPr>
          <w:rFonts w:ascii="Times New Roman" w:eastAsia="Times New Roman" w:hAnsi="Times New Roman" w:cs="Times New Roman"/>
          <w:b/>
          <w:sz w:val="26"/>
          <w:szCs w:val="26"/>
          <w:lang w:eastAsia="ru-RU"/>
        </w:rPr>
        <w:t xml:space="preserve"> действие</w:t>
      </w:r>
      <w:r w:rsidRPr="00174AD3">
        <w:rPr>
          <w:rFonts w:ascii="Times New Roman" w:eastAsia="Times New Roman" w:hAnsi="Times New Roman" w:cs="Times New Roman"/>
          <w:sz w:val="26"/>
          <w:szCs w:val="26"/>
          <w:lang w:eastAsia="ru-RU"/>
        </w:rPr>
        <w:t xml:space="preserve"> гормонов заключается в том, что гормон, сам не вызывая физиологического эффекта, создает условия для ответной реакции клетки или органа на действие другого гормона. Например, </w:t>
      </w:r>
      <w:proofErr w:type="spellStart"/>
      <w:r w:rsidRPr="00174AD3">
        <w:rPr>
          <w:rFonts w:ascii="Times New Roman" w:eastAsia="Times New Roman" w:hAnsi="Times New Roman" w:cs="Times New Roman"/>
          <w:sz w:val="26"/>
          <w:szCs w:val="26"/>
          <w:lang w:eastAsia="ru-RU"/>
        </w:rPr>
        <w:t>глюкокортикоиды</w:t>
      </w:r>
      <w:proofErr w:type="spellEnd"/>
      <w:r w:rsidRPr="00174AD3">
        <w:rPr>
          <w:rFonts w:ascii="Times New Roman" w:eastAsia="Times New Roman" w:hAnsi="Times New Roman" w:cs="Times New Roman"/>
          <w:sz w:val="26"/>
          <w:szCs w:val="26"/>
          <w:lang w:eastAsia="ru-RU"/>
        </w:rPr>
        <w:t xml:space="preserve">, не влияя на тонус мускулатуры сосудов и распад гликогена печени, создают условия, при которых даже небольшие концентрации адреналина увеличивают артериальное давление и вызывают гипергликемию в результате </w:t>
      </w:r>
      <w:proofErr w:type="spellStart"/>
      <w:r w:rsidRPr="00174AD3">
        <w:rPr>
          <w:rFonts w:ascii="Times New Roman" w:eastAsia="Times New Roman" w:hAnsi="Times New Roman" w:cs="Times New Roman"/>
          <w:sz w:val="26"/>
          <w:szCs w:val="26"/>
          <w:lang w:eastAsia="ru-RU"/>
        </w:rPr>
        <w:t>гликогенолиза</w:t>
      </w:r>
      <w:proofErr w:type="spellEnd"/>
      <w:r w:rsidRPr="00174AD3">
        <w:rPr>
          <w:rFonts w:ascii="Times New Roman" w:eastAsia="Times New Roman" w:hAnsi="Times New Roman" w:cs="Times New Roman"/>
          <w:sz w:val="26"/>
          <w:szCs w:val="26"/>
          <w:lang w:eastAsia="ru-RU"/>
        </w:rPr>
        <w:t xml:space="preserve"> в печени.</w:t>
      </w:r>
    </w:p>
    <w:p w:rsidR="00174AD3" w:rsidRDefault="00174AD3" w:rsidP="00174AD3">
      <w:pPr>
        <w:shd w:val="clear" w:color="auto" w:fill="FFFFFF"/>
        <w:spacing w:before="75" w:after="150" w:line="270" w:lineRule="atLeast"/>
        <w:ind w:left="75" w:right="75"/>
        <w:jc w:val="both"/>
        <w:rPr>
          <w:rFonts w:ascii="Times New Roman" w:hAnsi="Times New Roman" w:cs="Times New Roman"/>
          <w:b/>
          <w:sz w:val="26"/>
          <w:szCs w:val="26"/>
          <w:u w:val="single"/>
        </w:rPr>
      </w:pPr>
      <w:r w:rsidRPr="00174AD3">
        <w:rPr>
          <w:rFonts w:ascii="Times New Roman" w:hAnsi="Times New Roman" w:cs="Times New Roman"/>
          <w:b/>
          <w:sz w:val="26"/>
          <w:szCs w:val="26"/>
          <w:u w:val="single"/>
        </w:rPr>
        <w:t xml:space="preserve">Гипоталамо-гипофизарную систему можно разделить на две основные части: </w:t>
      </w:r>
    </w:p>
    <w:p w:rsidR="00174AD3" w:rsidRDefault="00174AD3" w:rsidP="00174AD3">
      <w:pPr>
        <w:pStyle w:val="a6"/>
        <w:numPr>
          <w:ilvl w:val="0"/>
          <w:numId w:val="11"/>
        </w:numPr>
        <w:shd w:val="clear" w:color="auto" w:fill="FFFFFF"/>
        <w:spacing w:before="75" w:after="150" w:line="270" w:lineRule="atLeast"/>
        <w:ind w:right="75"/>
        <w:jc w:val="both"/>
        <w:rPr>
          <w:rFonts w:ascii="Times New Roman" w:hAnsi="Times New Roman" w:cs="Times New Roman"/>
          <w:sz w:val="26"/>
          <w:szCs w:val="26"/>
        </w:rPr>
      </w:pPr>
      <w:r w:rsidRPr="00174AD3">
        <w:rPr>
          <w:rFonts w:ascii="Times New Roman" w:hAnsi="Times New Roman" w:cs="Times New Roman"/>
          <w:sz w:val="26"/>
          <w:szCs w:val="26"/>
        </w:rPr>
        <w:t>гипоталамо-</w:t>
      </w:r>
      <w:proofErr w:type="spellStart"/>
      <w:r w:rsidRPr="00174AD3">
        <w:rPr>
          <w:rFonts w:ascii="Times New Roman" w:hAnsi="Times New Roman" w:cs="Times New Roman"/>
          <w:sz w:val="26"/>
          <w:szCs w:val="26"/>
        </w:rPr>
        <w:t>заднегипофизарную</w:t>
      </w:r>
      <w:proofErr w:type="spellEnd"/>
      <w:r w:rsidRPr="00174AD3">
        <w:rPr>
          <w:rFonts w:ascii="Times New Roman" w:hAnsi="Times New Roman" w:cs="Times New Roman"/>
          <w:sz w:val="26"/>
          <w:szCs w:val="26"/>
        </w:rPr>
        <w:t xml:space="preserve"> (</w:t>
      </w:r>
      <w:proofErr w:type="spellStart"/>
      <w:r w:rsidRPr="00174AD3">
        <w:rPr>
          <w:rFonts w:ascii="Times New Roman" w:hAnsi="Times New Roman" w:cs="Times New Roman"/>
          <w:sz w:val="26"/>
          <w:szCs w:val="26"/>
        </w:rPr>
        <w:t>нейрогипофизарную</w:t>
      </w:r>
      <w:proofErr w:type="spellEnd"/>
      <w:r w:rsidRPr="00174AD3">
        <w:rPr>
          <w:rFonts w:ascii="Times New Roman" w:hAnsi="Times New Roman" w:cs="Times New Roman"/>
          <w:sz w:val="26"/>
          <w:szCs w:val="26"/>
        </w:rPr>
        <w:t xml:space="preserve">) </w:t>
      </w:r>
      <w:proofErr w:type="spellStart"/>
      <w:r w:rsidRPr="00174AD3">
        <w:rPr>
          <w:rFonts w:ascii="Times New Roman" w:hAnsi="Times New Roman" w:cs="Times New Roman"/>
          <w:sz w:val="26"/>
          <w:szCs w:val="26"/>
        </w:rPr>
        <w:t>систему</w:t>
      </w:r>
      <w:proofErr w:type="spellEnd"/>
    </w:p>
    <w:p w:rsidR="00174AD3" w:rsidRPr="00174AD3" w:rsidRDefault="00174AD3" w:rsidP="00174AD3">
      <w:pPr>
        <w:pStyle w:val="a6"/>
        <w:numPr>
          <w:ilvl w:val="0"/>
          <w:numId w:val="11"/>
        </w:numPr>
        <w:shd w:val="clear" w:color="auto" w:fill="FFFFFF"/>
        <w:spacing w:before="75" w:after="150" w:line="270" w:lineRule="atLeast"/>
        <w:ind w:right="75"/>
        <w:jc w:val="both"/>
        <w:rPr>
          <w:rFonts w:ascii="Times New Roman" w:hAnsi="Times New Roman" w:cs="Times New Roman"/>
          <w:sz w:val="26"/>
          <w:szCs w:val="26"/>
        </w:rPr>
      </w:pPr>
      <w:r w:rsidRPr="00174AD3">
        <w:rPr>
          <w:rFonts w:ascii="Times New Roman" w:hAnsi="Times New Roman" w:cs="Times New Roman"/>
          <w:sz w:val="26"/>
          <w:szCs w:val="26"/>
        </w:rPr>
        <w:t>гипоталамо-</w:t>
      </w:r>
      <w:proofErr w:type="spellStart"/>
      <w:r w:rsidRPr="00174AD3">
        <w:rPr>
          <w:rFonts w:ascii="Times New Roman" w:hAnsi="Times New Roman" w:cs="Times New Roman"/>
          <w:sz w:val="26"/>
          <w:szCs w:val="26"/>
        </w:rPr>
        <w:t>переднегипофизарную</w:t>
      </w:r>
      <w:proofErr w:type="spellEnd"/>
      <w:r w:rsidRPr="00174AD3">
        <w:rPr>
          <w:rFonts w:ascii="Times New Roman" w:hAnsi="Times New Roman" w:cs="Times New Roman"/>
          <w:sz w:val="26"/>
          <w:szCs w:val="26"/>
        </w:rPr>
        <w:t xml:space="preserve"> систему. </w:t>
      </w:r>
    </w:p>
    <w:p w:rsidR="00174AD3" w:rsidRPr="00537A9A" w:rsidRDefault="00174AD3" w:rsidP="00174AD3">
      <w:pPr>
        <w:pStyle w:val="2"/>
        <w:jc w:val="center"/>
        <w:rPr>
          <w:rFonts w:ascii="Times New Roman" w:hAnsi="Times New Roman" w:cs="Times New Roman"/>
          <w:b w:val="0"/>
          <w:color w:val="9C0061"/>
          <w:u w:val="single"/>
        </w:rPr>
      </w:pPr>
      <w:r w:rsidRPr="00537A9A">
        <w:rPr>
          <w:rStyle w:val="a5"/>
          <w:rFonts w:ascii="Times New Roman" w:hAnsi="Times New Roman" w:cs="Times New Roman"/>
          <w:b/>
          <w:color w:val="9C0061"/>
          <w:u w:val="single"/>
        </w:rPr>
        <w:t>Гипоталамо-</w:t>
      </w:r>
      <w:proofErr w:type="spellStart"/>
      <w:r w:rsidRPr="00537A9A">
        <w:rPr>
          <w:rStyle w:val="a5"/>
          <w:rFonts w:ascii="Times New Roman" w:hAnsi="Times New Roman" w:cs="Times New Roman"/>
          <w:b/>
          <w:color w:val="9C0061"/>
          <w:u w:val="single"/>
        </w:rPr>
        <w:t>заднегипофизарная</w:t>
      </w:r>
      <w:proofErr w:type="spellEnd"/>
      <w:r w:rsidRPr="00537A9A">
        <w:rPr>
          <w:rStyle w:val="a5"/>
          <w:rFonts w:ascii="Times New Roman" w:hAnsi="Times New Roman" w:cs="Times New Roman"/>
          <w:b/>
          <w:color w:val="9C0061"/>
          <w:u w:val="single"/>
        </w:rPr>
        <w:t xml:space="preserve"> система</w:t>
      </w:r>
    </w:p>
    <w:p w:rsidR="00174AD3" w:rsidRPr="00174AD3" w:rsidRDefault="00174AD3" w:rsidP="00174AD3">
      <w:pPr>
        <w:jc w:val="center"/>
        <w:rPr>
          <w:rFonts w:ascii="Times New Roman" w:hAnsi="Times New Roman" w:cs="Times New Roman"/>
          <w:sz w:val="26"/>
          <w:szCs w:val="26"/>
        </w:rPr>
      </w:pPr>
      <w:r w:rsidRPr="00174AD3">
        <w:rPr>
          <w:rFonts w:ascii="Times New Roman" w:hAnsi="Times New Roman" w:cs="Times New Roman"/>
          <w:noProof/>
          <w:sz w:val="26"/>
          <w:szCs w:val="26"/>
          <w:lang w:eastAsia="ru-RU"/>
        </w:rPr>
        <w:drawing>
          <wp:inline distT="0" distB="0" distL="0" distR="0" wp14:anchorId="01C44490" wp14:editId="6187066D">
            <wp:extent cx="5038725" cy="4410075"/>
            <wp:effectExtent l="0" t="0" r="9525" b="9525"/>
            <wp:docPr id="10" name="Рисунок 10" descr="D:\Рабочий стол\Нужное ЗНО\Гормоны\gipofiz-gor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Рабочий стол\Нужное ЗНО\Гормоны\gipofiz-gormo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4410075"/>
                    </a:xfrm>
                    <a:prstGeom prst="rect">
                      <a:avLst/>
                    </a:prstGeom>
                    <a:noFill/>
                    <a:ln>
                      <a:noFill/>
                    </a:ln>
                  </pic:spPr>
                </pic:pic>
              </a:graphicData>
            </a:graphic>
          </wp:inline>
        </w:drawing>
      </w:r>
    </w:p>
    <w:p w:rsidR="00174AD3" w:rsidRPr="00174AD3" w:rsidRDefault="00174AD3" w:rsidP="00174AD3">
      <w:pPr>
        <w:pStyle w:val="2"/>
        <w:spacing w:before="0" w:after="96"/>
        <w:jc w:val="center"/>
        <w:textAlignment w:val="baseline"/>
        <w:rPr>
          <w:rFonts w:ascii="Times New Roman" w:hAnsi="Times New Roman" w:cs="Times New Roman"/>
          <w:color w:val="00B0F0"/>
          <w:u w:val="single"/>
        </w:rPr>
      </w:pPr>
      <w:r w:rsidRPr="00174AD3">
        <w:rPr>
          <w:rFonts w:ascii="Times New Roman" w:hAnsi="Times New Roman" w:cs="Times New Roman"/>
          <w:color w:val="00B0F0"/>
          <w:u w:val="single"/>
        </w:rPr>
        <w:t>Строение</w:t>
      </w:r>
    </w:p>
    <w:p w:rsidR="00174AD3" w:rsidRPr="00174AD3" w:rsidRDefault="00174AD3" w:rsidP="00174AD3">
      <w:pPr>
        <w:spacing w:line="317" w:lineRule="atLeast"/>
        <w:jc w:val="both"/>
        <w:textAlignment w:val="baseline"/>
        <w:rPr>
          <w:rFonts w:ascii="Times New Roman" w:hAnsi="Times New Roman" w:cs="Times New Roman"/>
          <w:sz w:val="26"/>
          <w:szCs w:val="26"/>
        </w:rPr>
      </w:pPr>
      <w:r w:rsidRPr="00174AD3">
        <w:rPr>
          <w:rFonts w:ascii="Times New Roman" w:hAnsi="Times New Roman" w:cs="Times New Roman"/>
          <w:sz w:val="26"/>
          <w:szCs w:val="26"/>
        </w:rPr>
        <w:t xml:space="preserve">Гипоталамо-гипофизарная система состоит из </w:t>
      </w:r>
      <w:r w:rsidRPr="00174AD3">
        <w:rPr>
          <w:rStyle w:val="a5"/>
          <w:rFonts w:ascii="Times New Roman" w:hAnsi="Times New Roman" w:cs="Times New Roman"/>
          <w:sz w:val="26"/>
          <w:szCs w:val="26"/>
          <w:bdr w:val="none" w:sz="0" w:space="0" w:color="auto" w:frame="1"/>
        </w:rPr>
        <w:t>ножки гипофиза</w:t>
      </w:r>
      <w:r w:rsidRPr="00174AD3">
        <w:rPr>
          <w:rStyle w:val="apple-converted-space"/>
          <w:rFonts w:ascii="Times New Roman" w:hAnsi="Times New Roman" w:cs="Times New Roman"/>
          <w:sz w:val="26"/>
          <w:szCs w:val="26"/>
        </w:rPr>
        <w:t> </w:t>
      </w:r>
      <w:r w:rsidRPr="00174AD3">
        <w:rPr>
          <w:rStyle w:val="a5"/>
          <w:rFonts w:ascii="Times New Roman" w:hAnsi="Times New Roman" w:cs="Times New Roman"/>
          <w:sz w:val="26"/>
          <w:szCs w:val="26"/>
          <w:bdr w:val="none" w:sz="0" w:space="0" w:color="auto" w:frame="1"/>
        </w:rPr>
        <w:t>и трёх долей гипофиза:</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proofErr w:type="spellStart"/>
      <w:r w:rsidRPr="00174AD3">
        <w:rPr>
          <w:rFonts w:ascii="Times New Roman" w:hAnsi="Times New Roman" w:cs="Times New Roman"/>
          <w:sz w:val="26"/>
          <w:szCs w:val="26"/>
        </w:rPr>
        <w:t>аденогипофиз</w:t>
      </w:r>
      <w:proofErr w:type="spellEnd"/>
      <w:r w:rsidRPr="00174AD3">
        <w:rPr>
          <w:rFonts w:ascii="Times New Roman" w:hAnsi="Times New Roman" w:cs="Times New Roman"/>
          <w:sz w:val="26"/>
          <w:szCs w:val="26"/>
        </w:rPr>
        <w:t xml:space="preserve"> (передняя доля) </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proofErr w:type="spellStart"/>
      <w:r w:rsidRPr="00174AD3">
        <w:rPr>
          <w:rFonts w:ascii="Times New Roman" w:hAnsi="Times New Roman" w:cs="Times New Roman"/>
          <w:sz w:val="26"/>
          <w:szCs w:val="26"/>
        </w:rPr>
        <w:t>нейрогипофиз</w:t>
      </w:r>
      <w:proofErr w:type="spellEnd"/>
      <w:r w:rsidRPr="00174AD3">
        <w:rPr>
          <w:rFonts w:ascii="Times New Roman" w:hAnsi="Times New Roman" w:cs="Times New Roman"/>
          <w:sz w:val="26"/>
          <w:szCs w:val="26"/>
        </w:rPr>
        <w:t xml:space="preserve"> (задняя доля) </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r w:rsidRPr="00174AD3">
        <w:rPr>
          <w:rFonts w:ascii="Times New Roman" w:hAnsi="Times New Roman" w:cs="Times New Roman"/>
          <w:sz w:val="26"/>
          <w:szCs w:val="26"/>
        </w:rPr>
        <w:t xml:space="preserve">вставочная доля гипофиза. </w:t>
      </w:r>
    </w:p>
    <w:p w:rsidR="00174AD3" w:rsidRPr="00174AD3" w:rsidRDefault="00174AD3" w:rsidP="00174AD3">
      <w:pPr>
        <w:spacing w:line="317" w:lineRule="atLeast"/>
        <w:jc w:val="both"/>
        <w:textAlignment w:val="baseline"/>
        <w:rPr>
          <w:rFonts w:ascii="Times New Roman" w:hAnsi="Times New Roman" w:cs="Times New Roman"/>
          <w:sz w:val="26"/>
          <w:szCs w:val="26"/>
        </w:rPr>
      </w:pPr>
      <w:r w:rsidRPr="00174AD3">
        <w:rPr>
          <w:rFonts w:ascii="Times New Roman" w:hAnsi="Times New Roman" w:cs="Times New Roman"/>
          <w:sz w:val="26"/>
          <w:szCs w:val="26"/>
        </w:rPr>
        <w:t xml:space="preserve">Работа всех трёх долей управляется гипоталамусом с помощью особых нейросекреторных клеток. </w:t>
      </w:r>
    </w:p>
    <w:p w:rsidR="00174AD3" w:rsidRPr="00174AD3" w:rsidRDefault="00174AD3" w:rsidP="00174AD3">
      <w:pPr>
        <w:pStyle w:val="2"/>
        <w:spacing w:before="0" w:after="96" w:line="317" w:lineRule="atLeast"/>
        <w:jc w:val="center"/>
        <w:textAlignment w:val="baseline"/>
        <w:rPr>
          <w:rFonts w:ascii="Times New Roman" w:hAnsi="Times New Roman" w:cs="Times New Roman"/>
          <w:color w:val="00B0F0"/>
          <w:u w:val="single"/>
        </w:rPr>
      </w:pPr>
      <w:r w:rsidRPr="00174AD3">
        <w:rPr>
          <w:rFonts w:ascii="Times New Roman" w:hAnsi="Times New Roman" w:cs="Times New Roman"/>
          <w:color w:val="00B0F0"/>
          <w:u w:val="single"/>
        </w:rPr>
        <w:lastRenderedPageBreak/>
        <w:t>Гормоны гипоталамо-гипофизарной системы</w:t>
      </w:r>
    </w:p>
    <w:p w:rsidR="00174AD3" w:rsidRPr="00174AD3" w:rsidRDefault="00174AD3" w:rsidP="00174AD3">
      <w:pPr>
        <w:pStyle w:val="a3"/>
        <w:spacing w:before="0" w:beforeAutospacing="0" w:after="225" w:afterAutospacing="0" w:line="317" w:lineRule="atLeast"/>
        <w:jc w:val="both"/>
        <w:textAlignment w:val="baseline"/>
        <w:rPr>
          <w:sz w:val="26"/>
          <w:szCs w:val="26"/>
        </w:rPr>
      </w:pPr>
      <w:r w:rsidRPr="00174AD3">
        <w:rPr>
          <w:b/>
          <w:color w:val="C00000"/>
          <w:sz w:val="26"/>
          <w:szCs w:val="26"/>
        </w:rPr>
        <w:t xml:space="preserve">Под влиянием того или иного типа воздействия гипоталамуса, доли гипофиза выделяют различные гормоны, управляющие работой почти всей эндокринной системы человека. </w:t>
      </w:r>
      <w:r w:rsidRPr="00174AD3">
        <w:rPr>
          <w:sz w:val="26"/>
          <w:szCs w:val="26"/>
        </w:rPr>
        <w:t>Исключение составляет поджелудочная железа и мозговая часть надпочечников. У них есть своя собственная система регуляции.</w:t>
      </w:r>
    </w:p>
    <w:p w:rsidR="00174AD3" w:rsidRPr="00174AD3" w:rsidRDefault="00174AD3" w:rsidP="00174AD3">
      <w:pPr>
        <w:pStyle w:val="a3"/>
        <w:spacing w:before="0" w:beforeAutospacing="0" w:after="0" w:afterAutospacing="0" w:line="317" w:lineRule="atLeast"/>
        <w:jc w:val="both"/>
        <w:textAlignment w:val="baseline"/>
        <w:rPr>
          <w:sz w:val="26"/>
          <w:szCs w:val="26"/>
        </w:rPr>
      </w:pPr>
      <w:r w:rsidRPr="00174AD3">
        <w:rPr>
          <w:rStyle w:val="a5"/>
          <w:sz w:val="26"/>
          <w:szCs w:val="26"/>
          <w:bdr w:val="none" w:sz="0" w:space="0" w:color="auto" w:frame="1"/>
        </w:rPr>
        <w:t>Гипоталамус</w:t>
      </w:r>
      <w:r w:rsidRPr="00174AD3">
        <w:rPr>
          <w:sz w:val="26"/>
          <w:szCs w:val="26"/>
        </w:rPr>
        <w:t> имеет большое количество связей с различными участками нервной системы и выполняет множество функций. Гипоталамус рассматривают не только как центр регуляции работы вегетативной нервной системы, температуры тела, но и как эндокринный орган.</w:t>
      </w:r>
    </w:p>
    <w:p w:rsidR="00174AD3" w:rsidRPr="00174AD3" w:rsidRDefault="00174AD3" w:rsidP="00174AD3">
      <w:pPr>
        <w:pStyle w:val="a3"/>
        <w:spacing w:before="0" w:beforeAutospacing="0" w:after="0" w:afterAutospacing="0" w:line="317" w:lineRule="atLeast"/>
        <w:jc w:val="center"/>
        <w:textAlignment w:val="baseline"/>
        <w:rPr>
          <w:b/>
          <w:color w:val="00B050"/>
          <w:sz w:val="26"/>
          <w:szCs w:val="26"/>
        </w:rPr>
      </w:pPr>
      <w:r w:rsidRPr="00174AD3">
        <w:rPr>
          <w:b/>
          <w:color w:val="00B050"/>
          <w:sz w:val="26"/>
          <w:szCs w:val="26"/>
          <w:bdr w:val="none" w:sz="0" w:space="0" w:color="auto" w:frame="1"/>
        </w:rPr>
        <w:t>Гипоталамические гормоны</w:t>
      </w:r>
    </w:p>
    <w:p w:rsidR="00174AD3" w:rsidRPr="00174AD3" w:rsidRDefault="00174AD3" w:rsidP="00174AD3">
      <w:pPr>
        <w:pStyle w:val="a3"/>
        <w:numPr>
          <w:ilvl w:val="0"/>
          <w:numId w:val="5"/>
        </w:numPr>
        <w:spacing w:before="0" w:beforeAutospacing="0" w:after="0" w:afterAutospacing="0" w:line="317" w:lineRule="atLeast"/>
        <w:jc w:val="both"/>
        <w:textAlignment w:val="baseline"/>
        <w:rPr>
          <w:sz w:val="26"/>
          <w:szCs w:val="26"/>
        </w:rPr>
      </w:pPr>
      <w:proofErr w:type="spellStart"/>
      <w:r w:rsidRPr="00174AD3">
        <w:rPr>
          <w:b/>
          <w:color w:val="833C0B" w:themeColor="accent2" w:themeShade="80"/>
          <w:sz w:val="26"/>
          <w:szCs w:val="26"/>
        </w:rPr>
        <w:t>либерины</w:t>
      </w:r>
      <w:proofErr w:type="spellEnd"/>
      <w:r w:rsidRPr="00174AD3">
        <w:rPr>
          <w:sz w:val="26"/>
          <w:szCs w:val="26"/>
        </w:rPr>
        <w:t xml:space="preserve"> - стимулирует выработку в гипофизе гормонов.</w:t>
      </w:r>
    </w:p>
    <w:p w:rsidR="00174AD3" w:rsidRPr="00174AD3" w:rsidRDefault="00174AD3" w:rsidP="00174AD3">
      <w:pPr>
        <w:pStyle w:val="a3"/>
        <w:numPr>
          <w:ilvl w:val="0"/>
          <w:numId w:val="5"/>
        </w:numPr>
        <w:spacing w:before="0" w:beforeAutospacing="0" w:after="0" w:afterAutospacing="0" w:line="317" w:lineRule="atLeast"/>
        <w:jc w:val="both"/>
        <w:textAlignment w:val="baseline"/>
        <w:rPr>
          <w:sz w:val="26"/>
          <w:szCs w:val="26"/>
        </w:rPr>
      </w:pPr>
      <w:proofErr w:type="spellStart"/>
      <w:proofErr w:type="gramStart"/>
      <w:r w:rsidRPr="00174AD3">
        <w:rPr>
          <w:b/>
          <w:color w:val="833C0B" w:themeColor="accent2" w:themeShade="80"/>
          <w:sz w:val="26"/>
          <w:szCs w:val="26"/>
        </w:rPr>
        <w:t>статины</w:t>
      </w:r>
      <w:proofErr w:type="spellEnd"/>
      <w:r w:rsidRPr="00174AD3">
        <w:rPr>
          <w:sz w:val="26"/>
          <w:szCs w:val="26"/>
        </w:rPr>
        <w:t xml:space="preserve">  –</w:t>
      </w:r>
      <w:proofErr w:type="gramEnd"/>
      <w:r w:rsidRPr="00174AD3">
        <w:rPr>
          <w:sz w:val="26"/>
          <w:szCs w:val="26"/>
        </w:rPr>
        <w:t xml:space="preserve"> угнетает выработку в гипофизе гормонов. </w:t>
      </w:r>
    </w:p>
    <w:p w:rsidR="00174AD3" w:rsidRPr="00174AD3" w:rsidRDefault="00174AD3" w:rsidP="00174AD3">
      <w:pPr>
        <w:pStyle w:val="a3"/>
        <w:spacing w:before="0" w:beforeAutospacing="0" w:after="0" w:afterAutospacing="0" w:line="317" w:lineRule="atLeast"/>
        <w:jc w:val="both"/>
        <w:textAlignment w:val="baseline"/>
        <w:rPr>
          <w:b/>
          <w:color w:val="806000" w:themeColor="accent4" w:themeShade="80"/>
          <w:sz w:val="26"/>
          <w:szCs w:val="26"/>
          <w:u w:val="single"/>
        </w:rPr>
      </w:pPr>
      <w:r w:rsidRPr="00174AD3">
        <w:rPr>
          <w:b/>
          <w:color w:val="806000" w:themeColor="accent4" w:themeShade="80"/>
          <w:sz w:val="26"/>
          <w:szCs w:val="26"/>
          <w:u w:val="single"/>
        </w:rPr>
        <w:t xml:space="preserve">Эти гормоны, синтезированные гипоталамусом, поступают в особую кровеносную систему, связывающую гипоталамус с передней долей гипофиза. </w:t>
      </w:r>
    </w:p>
    <w:p w:rsidR="00174AD3" w:rsidRPr="00174AD3" w:rsidRDefault="00174AD3" w:rsidP="00174AD3">
      <w:pPr>
        <w:pStyle w:val="a3"/>
        <w:numPr>
          <w:ilvl w:val="0"/>
          <w:numId w:val="6"/>
        </w:numPr>
        <w:spacing w:before="0" w:beforeAutospacing="0" w:after="0" w:afterAutospacing="0" w:line="317" w:lineRule="atLeast"/>
        <w:jc w:val="both"/>
        <w:textAlignment w:val="baseline"/>
        <w:rPr>
          <w:sz w:val="26"/>
          <w:szCs w:val="26"/>
        </w:rPr>
      </w:pPr>
      <w:r w:rsidRPr="00174AD3">
        <w:rPr>
          <w:b/>
          <w:color w:val="833C0B" w:themeColor="accent2" w:themeShade="80"/>
          <w:sz w:val="26"/>
          <w:szCs w:val="26"/>
        </w:rPr>
        <w:t>Окситоцин</w:t>
      </w:r>
      <w:r w:rsidRPr="00174AD3">
        <w:rPr>
          <w:sz w:val="26"/>
          <w:szCs w:val="26"/>
        </w:rPr>
        <w:t xml:space="preserve"> стимулирует выделение молока во время лактации, сокращает гладкую мускулатуру. </w:t>
      </w:r>
    </w:p>
    <w:p w:rsidR="00174AD3" w:rsidRPr="00174AD3" w:rsidRDefault="00174AD3" w:rsidP="00174AD3">
      <w:pPr>
        <w:pStyle w:val="a3"/>
        <w:numPr>
          <w:ilvl w:val="0"/>
          <w:numId w:val="6"/>
        </w:numPr>
        <w:spacing w:before="0" w:beforeAutospacing="0" w:after="0" w:afterAutospacing="0" w:line="317" w:lineRule="atLeast"/>
        <w:jc w:val="both"/>
        <w:textAlignment w:val="baseline"/>
        <w:rPr>
          <w:sz w:val="26"/>
          <w:szCs w:val="26"/>
        </w:rPr>
      </w:pPr>
      <w:r w:rsidRPr="00174AD3">
        <w:rPr>
          <w:b/>
          <w:color w:val="833C0B" w:themeColor="accent2" w:themeShade="80"/>
          <w:sz w:val="26"/>
          <w:szCs w:val="26"/>
        </w:rPr>
        <w:t>Вазопрессин</w:t>
      </w:r>
      <w:r w:rsidRPr="00174AD3">
        <w:rPr>
          <w:sz w:val="26"/>
          <w:szCs w:val="26"/>
        </w:rPr>
        <w:t xml:space="preserve">, </w:t>
      </w:r>
      <w:proofErr w:type="gramStart"/>
      <w:r w:rsidRPr="00174AD3">
        <w:rPr>
          <w:sz w:val="26"/>
          <w:szCs w:val="26"/>
        </w:rPr>
        <w:t xml:space="preserve">или  </w:t>
      </w:r>
      <w:r w:rsidRPr="00174AD3">
        <w:rPr>
          <w:b/>
          <w:color w:val="833C0B" w:themeColor="accent2" w:themeShade="80"/>
          <w:sz w:val="26"/>
          <w:szCs w:val="26"/>
        </w:rPr>
        <w:t>антидиуретический</w:t>
      </w:r>
      <w:proofErr w:type="gramEnd"/>
      <w:r w:rsidRPr="00174AD3">
        <w:rPr>
          <w:sz w:val="26"/>
          <w:szCs w:val="26"/>
        </w:rPr>
        <w:t xml:space="preserve">  гормон  контролирует  водный баланс в организме, под его влиянием усиливается обратное всасывание воды в почках (</w:t>
      </w:r>
      <w:proofErr w:type="spellStart"/>
      <w:r w:rsidRPr="00174AD3">
        <w:rPr>
          <w:sz w:val="26"/>
          <w:szCs w:val="26"/>
        </w:rPr>
        <w:t>реабсорбция</w:t>
      </w:r>
      <w:proofErr w:type="spellEnd"/>
      <w:r w:rsidRPr="00174AD3">
        <w:rPr>
          <w:sz w:val="26"/>
          <w:szCs w:val="26"/>
        </w:rPr>
        <w:t>).</w:t>
      </w:r>
    </w:p>
    <w:p w:rsidR="00174AD3" w:rsidRPr="00174AD3" w:rsidRDefault="00174AD3" w:rsidP="00174AD3">
      <w:pPr>
        <w:pStyle w:val="a3"/>
        <w:spacing w:before="0" w:beforeAutospacing="0" w:after="0" w:afterAutospacing="0" w:line="317" w:lineRule="atLeast"/>
        <w:jc w:val="both"/>
        <w:textAlignment w:val="baseline"/>
        <w:rPr>
          <w:b/>
          <w:color w:val="806000" w:themeColor="accent4" w:themeShade="80"/>
          <w:sz w:val="26"/>
          <w:szCs w:val="26"/>
          <w:u w:val="single"/>
        </w:rPr>
      </w:pPr>
      <w:r w:rsidRPr="00174AD3">
        <w:rPr>
          <w:b/>
          <w:color w:val="806000" w:themeColor="accent4" w:themeShade="80"/>
          <w:sz w:val="26"/>
          <w:szCs w:val="26"/>
          <w:u w:val="single"/>
        </w:rPr>
        <w:t>З</w:t>
      </w:r>
      <w:r w:rsidRPr="00174AD3">
        <w:rPr>
          <w:b/>
          <w:color w:val="806000" w:themeColor="accent4" w:themeShade="80"/>
          <w:sz w:val="26"/>
          <w:szCs w:val="26"/>
          <w:u w:val="single"/>
          <w:bdr w:val="none" w:sz="0" w:space="0" w:color="auto" w:frame="1"/>
        </w:rPr>
        <w:t>апас гормонов гипоталамуса окситоцина и вазопрессина хранится в задней доле гипофиза.</w:t>
      </w:r>
    </w:p>
    <w:p w:rsidR="00174AD3" w:rsidRPr="00174AD3" w:rsidRDefault="00174AD3" w:rsidP="00174AD3">
      <w:pPr>
        <w:pStyle w:val="a3"/>
        <w:spacing w:before="0" w:beforeAutospacing="0" w:after="0" w:afterAutospacing="0" w:line="317" w:lineRule="atLeast"/>
        <w:jc w:val="both"/>
        <w:textAlignment w:val="baseline"/>
        <w:rPr>
          <w:sz w:val="26"/>
          <w:szCs w:val="26"/>
        </w:rPr>
      </w:pPr>
      <w:r w:rsidRPr="00174AD3">
        <w:rPr>
          <w:rStyle w:val="a5"/>
          <w:sz w:val="26"/>
          <w:szCs w:val="26"/>
          <w:bdr w:val="none" w:sz="0" w:space="0" w:color="auto" w:frame="1"/>
        </w:rPr>
        <w:t>Гипофиз</w:t>
      </w:r>
      <w:r w:rsidRPr="00174AD3">
        <w:rPr>
          <w:rStyle w:val="apple-converted-space"/>
          <w:sz w:val="26"/>
          <w:szCs w:val="26"/>
        </w:rPr>
        <w:t> </w:t>
      </w:r>
      <w:r w:rsidRPr="00174AD3">
        <w:rPr>
          <w:sz w:val="26"/>
          <w:szCs w:val="26"/>
        </w:rPr>
        <w:t xml:space="preserve">расположен на основании головного мозга и прикрепляется к мозгу тонким стеблем. По этому стеблю гипофиз связан с гипоталамусом. </w:t>
      </w:r>
    </w:p>
    <w:p w:rsidR="00174AD3" w:rsidRPr="00174AD3" w:rsidRDefault="00174AD3" w:rsidP="00174AD3">
      <w:pPr>
        <w:spacing w:line="317" w:lineRule="atLeast"/>
        <w:jc w:val="both"/>
        <w:textAlignment w:val="baseline"/>
        <w:rPr>
          <w:rFonts w:ascii="Times New Roman" w:hAnsi="Times New Roman" w:cs="Times New Roman"/>
          <w:sz w:val="26"/>
          <w:szCs w:val="26"/>
        </w:rPr>
      </w:pPr>
      <w:r w:rsidRPr="00174AD3">
        <w:rPr>
          <w:rFonts w:ascii="Times New Roman" w:hAnsi="Times New Roman" w:cs="Times New Roman"/>
          <w:b/>
          <w:sz w:val="26"/>
          <w:szCs w:val="26"/>
        </w:rPr>
        <w:t>Гипофизарная система</w:t>
      </w:r>
      <w:r w:rsidRPr="00174AD3">
        <w:rPr>
          <w:rFonts w:ascii="Times New Roman" w:hAnsi="Times New Roman" w:cs="Times New Roman"/>
          <w:sz w:val="26"/>
          <w:szCs w:val="26"/>
        </w:rPr>
        <w:t xml:space="preserve"> состоит из</w:t>
      </w:r>
      <w:r w:rsidRPr="00174AD3">
        <w:rPr>
          <w:rStyle w:val="apple-converted-space"/>
          <w:rFonts w:ascii="Times New Roman" w:hAnsi="Times New Roman" w:cs="Times New Roman"/>
          <w:sz w:val="26"/>
          <w:szCs w:val="26"/>
        </w:rPr>
        <w:t> </w:t>
      </w:r>
      <w:r w:rsidRPr="00174AD3">
        <w:rPr>
          <w:rStyle w:val="a5"/>
          <w:rFonts w:ascii="Times New Roman" w:hAnsi="Times New Roman" w:cs="Times New Roman"/>
          <w:sz w:val="26"/>
          <w:szCs w:val="26"/>
          <w:bdr w:val="none" w:sz="0" w:space="0" w:color="auto" w:frame="1"/>
        </w:rPr>
        <w:t>ножки гипофиза</w:t>
      </w:r>
      <w:r w:rsidRPr="00174AD3">
        <w:rPr>
          <w:rStyle w:val="apple-converted-space"/>
          <w:rFonts w:ascii="Times New Roman" w:hAnsi="Times New Roman" w:cs="Times New Roman"/>
          <w:sz w:val="26"/>
          <w:szCs w:val="26"/>
        </w:rPr>
        <w:t> </w:t>
      </w:r>
      <w:r w:rsidRPr="00174AD3">
        <w:rPr>
          <w:rStyle w:val="a5"/>
          <w:rFonts w:ascii="Times New Roman" w:hAnsi="Times New Roman" w:cs="Times New Roman"/>
          <w:sz w:val="26"/>
          <w:szCs w:val="26"/>
          <w:bdr w:val="none" w:sz="0" w:space="0" w:color="auto" w:frame="1"/>
        </w:rPr>
        <w:t>и трёх долей</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proofErr w:type="spellStart"/>
      <w:r w:rsidRPr="00174AD3">
        <w:rPr>
          <w:rFonts w:ascii="Times New Roman" w:hAnsi="Times New Roman" w:cs="Times New Roman"/>
          <w:sz w:val="26"/>
          <w:szCs w:val="26"/>
        </w:rPr>
        <w:t>аденогипофиз</w:t>
      </w:r>
      <w:proofErr w:type="spellEnd"/>
      <w:r w:rsidRPr="00174AD3">
        <w:rPr>
          <w:rFonts w:ascii="Times New Roman" w:hAnsi="Times New Roman" w:cs="Times New Roman"/>
          <w:sz w:val="26"/>
          <w:szCs w:val="26"/>
        </w:rPr>
        <w:t xml:space="preserve"> (передняя доля) -  шесть собственных гормонов. </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proofErr w:type="spellStart"/>
      <w:r w:rsidRPr="00174AD3">
        <w:rPr>
          <w:rFonts w:ascii="Times New Roman" w:hAnsi="Times New Roman" w:cs="Times New Roman"/>
          <w:sz w:val="26"/>
          <w:szCs w:val="26"/>
        </w:rPr>
        <w:t>нейрогипофиз</w:t>
      </w:r>
      <w:proofErr w:type="spellEnd"/>
      <w:r w:rsidRPr="00174AD3">
        <w:rPr>
          <w:rFonts w:ascii="Times New Roman" w:hAnsi="Times New Roman" w:cs="Times New Roman"/>
          <w:sz w:val="26"/>
          <w:szCs w:val="26"/>
        </w:rPr>
        <w:t xml:space="preserve"> (задняя доля) - накапливаются два гормона гипоталамуса – окситоцин и вазопрессин. </w:t>
      </w:r>
    </w:p>
    <w:p w:rsidR="00174AD3" w:rsidRPr="00174AD3" w:rsidRDefault="00174AD3" w:rsidP="00174AD3">
      <w:pPr>
        <w:pStyle w:val="a6"/>
        <w:numPr>
          <w:ilvl w:val="0"/>
          <w:numId w:val="4"/>
        </w:numPr>
        <w:spacing w:line="317" w:lineRule="atLeast"/>
        <w:jc w:val="both"/>
        <w:textAlignment w:val="baseline"/>
        <w:rPr>
          <w:rFonts w:ascii="Times New Roman" w:hAnsi="Times New Roman" w:cs="Times New Roman"/>
          <w:sz w:val="26"/>
          <w:szCs w:val="26"/>
        </w:rPr>
      </w:pPr>
      <w:r w:rsidRPr="00174AD3">
        <w:rPr>
          <w:rFonts w:ascii="Times New Roman" w:hAnsi="Times New Roman" w:cs="Times New Roman"/>
          <w:sz w:val="26"/>
          <w:szCs w:val="26"/>
        </w:rPr>
        <w:t xml:space="preserve">вставочная доля гипофиза – один собственный гормон. </w:t>
      </w:r>
    </w:p>
    <w:p w:rsidR="00174AD3" w:rsidRPr="00174AD3" w:rsidRDefault="00174AD3" w:rsidP="00174AD3">
      <w:pPr>
        <w:pStyle w:val="a3"/>
        <w:spacing w:before="0" w:beforeAutospacing="0" w:after="225" w:afterAutospacing="0" w:line="317" w:lineRule="atLeast"/>
        <w:jc w:val="center"/>
        <w:textAlignment w:val="baseline"/>
        <w:rPr>
          <w:b/>
          <w:color w:val="00B050"/>
          <w:sz w:val="26"/>
          <w:szCs w:val="26"/>
        </w:rPr>
      </w:pPr>
      <w:r w:rsidRPr="00174AD3">
        <w:rPr>
          <w:b/>
          <w:color w:val="00B050"/>
          <w:sz w:val="26"/>
          <w:szCs w:val="26"/>
        </w:rPr>
        <w:t>Гормоны, которые производит передняя доля гипофиза</w:t>
      </w:r>
    </w:p>
    <w:p w:rsidR="00174AD3" w:rsidRPr="00174AD3" w:rsidRDefault="00174AD3" w:rsidP="00174AD3">
      <w:pPr>
        <w:numPr>
          <w:ilvl w:val="0"/>
          <w:numId w:val="3"/>
        </w:numPr>
        <w:spacing w:after="0" w:line="317" w:lineRule="atLeast"/>
        <w:ind w:left="240"/>
        <w:jc w:val="both"/>
        <w:textAlignment w:val="baseline"/>
        <w:rPr>
          <w:rFonts w:ascii="Times New Roman" w:hAnsi="Times New Roman" w:cs="Times New Roman"/>
          <w:sz w:val="26"/>
          <w:szCs w:val="26"/>
        </w:rPr>
      </w:pPr>
      <w:r w:rsidRPr="00174AD3">
        <w:rPr>
          <w:rFonts w:ascii="Times New Roman" w:hAnsi="Times New Roman" w:cs="Times New Roman"/>
          <w:b/>
          <w:color w:val="833C0B" w:themeColor="accent2" w:themeShade="80"/>
          <w:sz w:val="26"/>
          <w:szCs w:val="26"/>
        </w:rPr>
        <w:t>Пролактин.</w:t>
      </w:r>
      <w:r w:rsidRPr="00174AD3">
        <w:rPr>
          <w:rFonts w:ascii="Times New Roman" w:hAnsi="Times New Roman" w:cs="Times New Roman"/>
          <w:color w:val="833C0B" w:themeColor="accent2" w:themeShade="80"/>
          <w:sz w:val="26"/>
          <w:szCs w:val="26"/>
        </w:rPr>
        <w:t xml:space="preserve"> </w:t>
      </w:r>
      <w:r w:rsidRPr="00174AD3">
        <w:rPr>
          <w:rFonts w:ascii="Times New Roman" w:hAnsi="Times New Roman" w:cs="Times New Roman"/>
          <w:sz w:val="26"/>
          <w:szCs w:val="26"/>
        </w:rPr>
        <w:t>Этот гормон стимулирует лактацию (образование материнского молока в молочных железах).</w:t>
      </w:r>
    </w:p>
    <w:p w:rsidR="00174AD3" w:rsidRPr="00174AD3" w:rsidRDefault="00174AD3" w:rsidP="00174AD3">
      <w:pPr>
        <w:numPr>
          <w:ilvl w:val="0"/>
          <w:numId w:val="3"/>
        </w:numPr>
        <w:spacing w:after="0" w:line="317" w:lineRule="atLeast"/>
        <w:ind w:left="240"/>
        <w:jc w:val="both"/>
        <w:textAlignment w:val="baseline"/>
        <w:rPr>
          <w:rFonts w:ascii="Times New Roman" w:hAnsi="Times New Roman" w:cs="Times New Roman"/>
          <w:sz w:val="26"/>
          <w:szCs w:val="26"/>
        </w:rPr>
      </w:pPr>
      <w:proofErr w:type="spellStart"/>
      <w:proofErr w:type="gramStart"/>
      <w:r w:rsidRPr="00174AD3">
        <w:rPr>
          <w:rFonts w:ascii="Times New Roman" w:hAnsi="Times New Roman" w:cs="Times New Roman"/>
          <w:b/>
          <w:color w:val="833C0B" w:themeColor="accent2" w:themeShade="80"/>
          <w:sz w:val="26"/>
          <w:szCs w:val="26"/>
        </w:rPr>
        <w:t>Соматотропин</w:t>
      </w:r>
      <w:proofErr w:type="spellEnd"/>
      <w:r w:rsidRPr="00174AD3">
        <w:rPr>
          <w:rFonts w:ascii="Times New Roman" w:hAnsi="Times New Roman" w:cs="Times New Roman"/>
          <w:b/>
          <w:color w:val="833C0B" w:themeColor="accent2" w:themeShade="80"/>
          <w:sz w:val="26"/>
          <w:szCs w:val="26"/>
        </w:rPr>
        <w:t xml:space="preserve">, </w:t>
      </w:r>
      <w:r w:rsidRPr="00174AD3">
        <w:rPr>
          <w:rFonts w:ascii="Times New Roman" w:hAnsi="Times New Roman" w:cs="Times New Roman"/>
          <w:sz w:val="26"/>
          <w:szCs w:val="26"/>
        </w:rPr>
        <w:t xml:space="preserve"> или</w:t>
      </w:r>
      <w:proofErr w:type="gramEnd"/>
      <w:r w:rsidRPr="00174AD3">
        <w:rPr>
          <w:rFonts w:ascii="Times New Roman" w:hAnsi="Times New Roman" w:cs="Times New Roman"/>
          <w:sz w:val="26"/>
          <w:szCs w:val="26"/>
        </w:rPr>
        <w:t xml:space="preserve"> гормон роста – регулирует рост и участвует в обмене веществ.</w:t>
      </w:r>
    </w:p>
    <w:p w:rsidR="00174AD3" w:rsidRPr="00174AD3" w:rsidRDefault="00174AD3" w:rsidP="00174AD3">
      <w:pPr>
        <w:numPr>
          <w:ilvl w:val="0"/>
          <w:numId w:val="3"/>
        </w:numPr>
        <w:spacing w:after="0" w:line="317" w:lineRule="atLeast"/>
        <w:ind w:left="240"/>
        <w:jc w:val="both"/>
        <w:textAlignment w:val="baseline"/>
        <w:rPr>
          <w:rFonts w:ascii="Times New Roman" w:hAnsi="Times New Roman" w:cs="Times New Roman"/>
          <w:sz w:val="26"/>
          <w:szCs w:val="26"/>
        </w:rPr>
      </w:pPr>
      <w:r w:rsidRPr="00174AD3">
        <w:rPr>
          <w:rFonts w:ascii="Times New Roman" w:hAnsi="Times New Roman" w:cs="Times New Roman"/>
          <w:b/>
          <w:color w:val="833C0B" w:themeColor="accent2" w:themeShade="80"/>
          <w:sz w:val="26"/>
          <w:szCs w:val="26"/>
        </w:rPr>
        <w:t xml:space="preserve">Гонадотропины – </w:t>
      </w:r>
      <w:proofErr w:type="spellStart"/>
      <w:r w:rsidRPr="00174AD3">
        <w:rPr>
          <w:rFonts w:ascii="Times New Roman" w:hAnsi="Times New Roman" w:cs="Times New Roman"/>
          <w:b/>
          <w:color w:val="833C0B" w:themeColor="accent2" w:themeShade="80"/>
          <w:sz w:val="26"/>
          <w:szCs w:val="26"/>
        </w:rPr>
        <w:t>лютеинизирующий</w:t>
      </w:r>
      <w:proofErr w:type="spellEnd"/>
      <w:r w:rsidRPr="00174AD3">
        <w:rPr>
          <w:rFonts w:ascii="Times New Roman" w:hAnsi="Times New Roman" w:cs="Times New Roman"/>
          <w:b/>
          <w:color w:val="833C0B" w:themeColor="accent2" w:themeShade="80"/>
          <w:sz w:val="26"/>
          <w:szCs w:val="26"/>
        </w:rPr>
        <w:t xml:space="preserve"> (образование половых гормонов) и фолликулостимулирующий (образование половых клеток) гормоны</w:t>
      </w:r>
      <w:r w:rsidRPr="00174AD3">
        <w:rPr>
          <w:rFonts w:ascii="Times New Roman" w:hAnsi="Times New Roman" w:cs="Times New Roman"/>
          <w:sz w:val="26"/>
          <w:szCs w:val="26"/>
        </w:rPr>
        <w:t>. Они контролируют половые функции у мужчин и женщин.</w:t>
      </w:r>
    </w:p>
    <w:p w:rsidR="00174AD3" w:rsidRPr="00174AD3" w:rsidRDefault="00174AD3" w:rsidP="00174AD3">
      <w:pPr>
        <w:numPr>
          <w:ilvl w:val="0"/>
          <w:numId w:val="3"/>
        </w:numPr>
        <w:spacing w:after="0" w:line="317" w:lineRule="atLeast"/>
        <w:ind w:left="240"/>
        <w:jc w:val="both"/>
        <w:textAlignment w:val="baseline"/>
        <w:rPr>
          <w:rFonts w:ascii="Times New Roman" w:hAnsi="Times New Roman" w:cs="Times New Roman"/>
          <w:sz w:val="26"/>
          <w:szCs w:val="26"/>
        </w:rPr>
      </w:pPr>
      <w:proofErr w:type="spellStart"/>
      <w:r w:rsidRPr="00174AD3">
        <w:rPr>
          <w:rFonts w:ascii="Times New Roman" w:hAnsi="Times New Roman" w:cs="Times New Roman"/>
          <w:b/>
          <w:color w:val="833C0B" w:themeColor="accent2" w:themeShade="80"/>
          <w:sz w:val="26"/>
          <w:szCs w:val="26"/>
        </w:rPr>
        <w:t>Тиреотропин</w:t>
      </w:r>
      <w:proofErr w:type="spellEnd"/>
      <w:r w:rsidRPr="00174AD3">
        <w:rPr>
          <w:rFonts w:ascii="Times New Roman" w:hAnsi="Times New Roman" w:cs="Times New Roman"/>
          <w:sz w:val="26"/>
          <w:szCs w:val="26"/>
        </w:rPr>
        <w:t>. Регулирует работу щитовидной железы.</w:t>
      </w:r>
    </w:p>
    <w:p w:rsidR="00174AD3" w:rsidRPr="00174AD3" w:rsidRDefault="00174AD3" w:rsidP="00174AD3">
      <w:pPr>
        <w:numPr>
          <w:ilvl w:val="0"/>
          <w:numId w:val="3"/>
        </w:numPr>
        <w:spacing w:after="0" w:line="317" w:lineRule="atLeast"/>
        <w:ind w:left="240"/>
        <w:jc w:val="both"/>
        <w:textAlignment w:val="baseline"/>
        <w:rPr>
          <w:rFonts w:ascii="Times New Roman" w:hAnsi="Times New Roman" w:cs="Times New Roman"/>
          <w:sz w:val="26"/>
          <w:szCs w:val="26"/>
        </w:rPr>
      </w:pPr>
      <w:proofErr w:type="spellStart"/>
      <w:r w:rsidRPr="00174AD3">
        <w:rPr>
          <w:rFonts w:ascii="Times New Roman" w:hAnsi="Times New Roman" w:cs="Times New Roman"/>
          <w:b/>
          <w:color w:val="833C0B" w:themeColor="accent2" w:themeShade="80"/>
          <w:sz w:val="26"/>
          <w:szCs w:val="26"/>
        </w:rPr>
        <w:t>Адренокортикотропин</w:t>
      </w:r>
      <w:proofErr w:type="spellEnd"/>
      <w:r w:rsidRPr="00174AD3">
        <w:rPr>
          <w:rFonts w:ascii="Times New Roman" w:hAnsi="Times New Roman" w:cs="Times New Roman"/>
          <w:sz w:val="26"/>
          <w:szCs w:val="26"/>
        </w:rPr>
        <w:t xml:space="preserve">.  </w:t>
      </w:r>
      <w:proofErr w:type="gramStart"/>
      <w:r w:rsidRPr="00174AD3">
        <w:rPr>
          <w:rFonts w:ascii="Times New Roman" w:hAnsi="Times New Roman" w:cs="Times New Roman"/>
          <w:sz w:val="26"/>
          <w:szCs w:val="26"/>
        </w:rPr>
        <w:t>Адренокортикотропный  гормон</w:t>
      </w:r>
      <w:proofErr w:type="gramEnd"/>
      <w:r w:rsidRPr="00174AD3">
        <w:rPr>
          <w:rFonts w:ascii="Times New Roman" w:hAnsi="Times New Roman" w:cs="Times New Roman"/>
          <w:sz w:val="26"/>
          <w:szCs w:val="26"/>
        </w:rPr>
        <w:t xml:space="preserve">  стимулирует выработку гормонов надпочечников.</w:t>
      </w:r>
    </w:p>
    <w:p w:rsidR="00174AD3" w:rsidRPr="00174AD3" w:rsidRDefault="00174AD3" w:rsidP="00174AD3">
      <w:pPr>
        <w:spacing w:after="0" w:line="317" w:lineRule="atLeast"/>
        <w:ind w:left="240"/>
        <w:jc w:val="both"/>
        <w:textAlignment w:val="baseline"/>
        <w:rPr>
          <w:rFonts w:ascii="Times New Roman" w:hAnsi="Times New Roman" w:cs="Times New Roman"/>
          <w:b/>
          <w:color w:val="833C0B" w:themeColor="accent2" w:themeShade="80"/>
          <w:sz w:val="26"/>
          <w:szCs w:val="26"/>
        </w:rPr>
      </w:pPr>
    </w:p>
    <w:p w:rsidR="00174AD3" w:rsidRPr="00174AD3" w:rsidRDefault="00174AD3" w:rsidP="00174AD3">
      <w:pPr>
        <w:spacing w:after="0" w:line="317" w:lineRule="atLeast"/>
        <w:ind w:left="240"/>
        <w:jc w:val="center"/>
        <w:textAlignment w:val="baseline"/>
        <w:rPr>
          <w:rFonts w:ascii="Times New Roman" w:hAnsi="Times New Roman" w:cs="Times New Roman"/>
          <w:b/>
          <w:color w:val="00B050"/>
          <w:sz w:val="26"/>
          <w:szCs w:val="26"/>
        </w:rPr>
      </w:pPr>
      <w:r w:rsidRPr="00174AD3">
        <w:rPr>
          <w:rFonts w:ascii="Times New Roman" w:hAnsi="Times New Roman" w:cs="Times New Roman"/>
          <w:b/>
          <w:color w:val="00B050"/>
          <w:sz w:val="26"/>
          <w:szCs w:val="26"/>
        </w:rPr>
        <w:t>Гормоны, которые производит промежуточная доля гипофиза</w:t>
      </w:r>
    </w:p>
    <w:p w:rsidR="00174AD3" w:rsidRPr="00174AD3" w:rsidRDefault="00174AD3" w:rsidP="00174AD3">
      <w:pPr>
        <w:pStyle w:val="a6"/>
        <w:numPr>
          <w:ilvl w:val="0"/>
          <w:numId w:val="7"/>
        </w:numPr>
        <w:spacing w:after="0" w:line="317" w:lineRule="atLeast"/>
        <w:jc w:val="both"/>
        <w:textAlignment w:val="baseline"/>
        <w:rPr>
          <w:rFonts w:ascii="Times New Roman" w:hAnsi="Times New Roman" w:cs="Times New Roman"/>
          <w:b/>
          <w:color w:val="833C0B" w:themeColor="accent2" w:themeShade="80"/>
          <w:sz w:val="26"/>
          <w:szCs w:val="26"/>
        </w:rPr>
      </w:pPr>
      <w:r w:rsidRPr="00174AD3">
        <w:rPr>
          <w:rFonts w:ascii="Times New Roman" w:hAnsi="Times New Roman" w:cs="Times New Roman"/>
          <w:b/>
          <w:color w:val="833C0B" w:themeColor="accent2" w:themeShade="80"/>
          <w:sz w:val="26"/>
          <w:szCs w:val="26"/>
        </w:rPr>
        <w:t xml:space="preserve">Меланотропин </w:t>
      </w:r>
      <w:r w:rsidRPr="00174AD3">
        <w:rPr>
          <w:rFonts w:ascii="Times New Roman" w:hAnsi="Times New Roman" w:cs="Times New Roman"/>
          <w:sz w:val="26"/>
          <w:szCs w:val="26"/>
        </w:rPr>
        <w:t xml:space="preserve">– стимулирует выработку </w:t>
      </w:r>
      <w:proofErr w:type="spellStart"/>
      <w:r w:rsidRPr="00174AD3">
        <w:rPr>
          <w:rFonts w:ascii="Times New Roman" w:hAnsi="Times New Roman" w:cs="Times New Roman"/>
          <w:sz w:val="26"/>
          <w:szCs w:val="26"/>
        </w:rPr>
        <w:t>меланоцитов</w:t>
      </w:r>
      <w:proofErr w:type="spellEnd"/>
      <w:r w:rsidRPr="00174AD3">
        <w:rPr>
          <w:rFonts w:ascii="Times New Roman" w:hAnsi="Times New Roman" w:cs="Times New Roman"/>
          <w:sz w:val="26"/>
          <w:szCs w:val="26"/>
        </w:rPr>
        <w:t>, определяющих цвет кожи. Контроль эпифиза.</w:t>
      </w:r>
    </w:p>
    <w:p w:rsidR="00174AD3" w:rsidRPr="00174AD3" w:rsidRDefault="00174AD3" w:rsidP="00174AD3">
      <w:pPr>
        <w:pStyle w:val="1"/>
        <w:jc w:val="center"/>
        <w:rPr>
          <w:rFonts w:ascii="Times New Roman" w:hAnsi="Times New Roman" w:cs="Times New Roman"/>
          <w:color w:val="auto"/>
          <w:sz w:val="26"/>
          <w:szCs w:val="26"/>
        </w:rPr>
      </w:pPr>
      <w:r w:rsidRPr="00174AD3">
        <w:rPr>
          <w:rFonts w:ascii="Times New Roman" w:hAnsi="Times New Roman" w:cs="Times New Roman"/>
          <w:color w:val="auto"/>
          <w:sz w:val="26"/>
          <w:szCs w:val="26"/>
        </w:rPr>
        <w:lastRenderedPageBreak/>
        <w:t>Гормоны</w:t>
      </w:r>
    </w:p>
    <w:p w:rsidR="00174AD3" w:rsidRPr="00174AD3" w:rsidRDefault="00174AD3" w:rsidP="00174AD3">
      <w:pPr>
        <w:jc w:val="both"/>
        <w:rPr>
          <w:rFonts w:ascii="Times New Roman" w:hAnsi="Times New Roman" w:cs="Times New Roman"/>
          <w:sz w:val="26"/>
          <w:szCs w:val="26"/>
          <w:shd w:val="clear" w:color="auto" w:fill="FFFFFF"/>
        </w:rPr>
      </w:pPr>
      <w:r w:rsidRPr="00174AD3">
        <w:rPr>
          <w:rFonts w:ascii="Times New Roman" w:hAnsi="Times New Roman" w:cs="Times New Roman"/>
          <w:sz w:val="26"/>
          <w:szCs w:val="26"/>
          <w:shd w:val="clear" w:color="auto" w:fill="FFFFFF"/>
        </w:rPr>
        <w:t xml:space="preserve">В человеческом организме помимо основных функциональных органов находятся так называемые </w:t>
      </w:r>
      <w:r w:rsidRPr="00174AD3">
        <w:rPr>
          <w:rFonts w:ascii="Times New Roman" w:hAnsi="Times New Roman" w:cs="Times New Roman"/>
          <w:b/>
          <w:sz w:val="26"/>
          <w:szCs w:val="26"/>
          <w:shd w:val="clear" w:color="auto" w:fill="FFFFFF"/>
        </w:rPr>
        <w:t>железы, то есть органы</w:t>
      </w:r>
      <w:r w:rsidR="00537A9A">
        <w:rPr>
          <w:rFonts w:ascii="Times New Roman" w:hAnsi="Times New Roman" w:cs="Times New Roman"/>
          <w:b/>
          <w:sz w:val="26"/>
          <w:szCs w:val="26"/>
          <w:shd w:val="clear" w:color="auto" w:fill="FFFFFF"/>
        </w:rPr>
        <w:t>,</w:t>
      </w:r>
      <w:r w:rsidRPr="00174AD3">
        <w:rPr>
          <w:rFonts w:ascii="Times New Roman" w:hAnsi="Times New Roman" w:cs="Times New Roman"/>
          <w:b/>
          <w:sz w:val="26"/>
          <w:szCs w:val="26"/>
          <w:shd w:val="clear" w:color="auto" w:fill="FFFFFF"/>
        </w:rPr>
        <w:t xml:space="preserve"> призванные синтезировать и выделять активные вещества, называемые секретами.</w:t>
      </w:r>
      <w:r w:rsidRPr="00174AD3">
        <w:rPr>
          <w:rFonts w:ascii="Times New Roman" w:hAnsi="Times New Roman" w:cs="Times New Roman"/>
          <w:sz w:val="26"/>
          <w:szCs w:val="26"/>
          <w:shd w:val="clear" w:color="auto" w:fill="FFFFFF"/>
        </w:rPr>
        <w:t xml:space="preserve"> Зачастую железы микроскопические и лишь немногие из них имеют относительно большие размеры. Что интересно, </w:t>
      </w:r>
      <w:r w:rsidRPr="00174AD3">
        <w:rPr>
          <w:rFonts w:ascii="Times New Roman" w:hAnsi="Times New Roman" w:cs="Times New Roman"/>
          <w:b/>
          <w:sz w:val="26"/>
          <w:szCs w:val="26"/>
          <w:shd w:val="clear" w:color="auto" w:fill="FFFFFF"/>
        </w:rPr>
        <w:t>железы, которые имеют выводные протоки и выделяют секрет на слизистую оболочку или поверхность тела (потовые, слюнные, молочные и другие) называют экзокринными,</w:t>
      </w:r>
      <w:r w:rsidRPr="00174AD3">
        <w:rPr>
          <w:rFonts w:ascii="Times New Roman" w:hAnsi="Times New Roman" w:cs="Times New Roman"/>
          <w:sz w:val="26"/>
          <w:szCs w:val="26"/>
          <w:shd w:val="clear" w:color="auto" w:fill="FFFFFF"/>
        </w:rPr>
        <w:t xml:space="preserve"> а </w:t>
      </w:r>
      <w:r w:rsidRPr="00174AD3">
        <w:rPr>
          <w:rFonts w:ascii="Times New Roman" w:hAnsi="Times New Roman" w:cs="Times New Roman"/>
          <w:b/>
          <w:sz w:val="26"/>
          <w:szCs w:val="26"/>
          <w:shd w:val="clear" w:color="auto" w:fill="FFFFFF"/>
        </w:rPr>
        <w:t>не имеющие протоков и выделяющие высокоактивные вещества (гормоны) непосредственно в систему кровообращения (щитовидная железа, надпочечники, гипофиз и другие) получили название эндокринными.</w:t>
      </w:r>
      <w:r w:rsidRPr="00174AD3">
        <w:rPr>
          <w:rFonts w:ascii="Times New Roman" w:hAnsi="Times New Roman" w:cs="Times New Roman"/>
          <w:sz w:val="26"/>
          <w:szCs w:val="26"/>
          <w:shd w:val="clear" w:color="auto" w:fill="FFFFFF"/>
        </w:rPr>
        <w:t xml:space="preserve"> </w:t>
      </w:r>
    </w:p>
    <w:p w:rsidR="00174AD3" w:rsidRPr="00174AD3" w:rsidRDefault="00174AD3" w:rsidP="00174AD3">
      <w:pPr>
        <w:jc w:val="both"/>
        <w:rPr>
          <w:rFonts w:ascii="Times New Roman" w:hAnsi="Times New Roman" w:cs="Times New Roman"/>
          <w:i/>
          <w:sz w:val="26"/>
          <w:szCs w:val="26"/>
          <w:u w:val="single"/>
          <w:shd w:val="clear" w:color="auto" w:fill="FFFFFF"/>
        </w:rPr>
      </w:pPr>
      <w:r w:rsidRPr="00174AD3">
        <w:rPr>
          <w:rFonts w:ascii="Times New Roman" w:hAnsi="Times New Roman" w:cs="Times New Roman"/>
          <w:i/>
          <w:sz w:val="26"/>
          <w:szCs w:val="26"/>
          <w:u w:val="single"/>
          <w:shd w:val="clear" w:color="auto" w:fill="FFFFFF"/>
        </w:rPr>
        <w:t>Следует подробнее рассмотреть железы и их гормоны.</w:t>
      </w:r>
    </w:p>
    <w:p w:rsidR="00174AD3" w:rsidRDefault="00174AD3" w:rsidP="00174AD3">
      <w:pPr>
        <w:jc w:val="center"/>
        <w:rPr>
          <w:rFonts w:ascii="Times New Roman" w:hAnsi="Times New Roman" w:cs="Times New Roman"/>
          <w:sz w:val="26"/>
          <w:szCs w:val="26"/>
        </w:rPr>
      </w:pPr>
      <w:r w:rsidRPr="00174AD3">
        <w:rPr>
          <w:rFonts w:ascii="Times New Roman" w:hAnsi="Times New Roman" w:cs="Times New Roman"/>
          <w:noProof/>
          <w:sz w:val="26"/>
          <w:szCs w:val="26"/>
          <w:lang w:eastAsia="ru-RU"/>
        </w:rPr>
        <w:drawing>
          <wp:inline distT="0" distB="0" distL="0" distR="0" wp14:anchorId="0DA755A1" wp14:editId="678CC37F">
            <wp:extent cx="4762500" cy="6048375"/>
            <wp:effectExtent l="0" t="0" r="0" b="9525"/>
            <wp:docPr id="11" name="Рисунок 11" descr="D:\Рабочий стол\Нужное ЗНО\Гормоны\endocri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ужное ЗНО\Гормоны\endocrin-syst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048375"/>
                    </a:xfrm>
                    <a:prstGeom prst="rect">
                      <a:avLst/>
                    </a:prstGeom>
                    <a:noFill/>
                    <a:ln>
                      <a:noFill/>
                    </a:ln>
                  </pic:spPr>
                </pic:pic>
              </a:graphicData>
            </a:graphic>
          </wp:inline>
        </w:drawing>
      </w:r>
    </w:p>
    <w:p w:rsidR="00537A9A" w:rsidRPr="00174AD3" w:rsidRDefault="00537A9A" w:rsidP="00174AD3">
      <w:pPr>
        <w:jc w:val="center"/>
        <w:rPr>
          <w:rFonts w:ascii="Times New Roman" w:hAnsi="Times New Roman" w:cs="Times New Roman"/>
          <w:sz w:val="26"/>
          <w:szCs w:val="26"/>
        </w:rPr>
      </w:pPr>
    </w:p>
    <w:tbl>
      <w:tblPr>
        <w:tblW w:w="10765"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66"/>
        <w:gridCol w:w="2440"/>
        <w:gridCol w:w="2070"/>
        <w:gridCol w:w="1885"/>
        <w:gridCol w:w="2304"/>
      </w:tblGrid>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lastRenderedPageBreak/>
              <w:t>Железы</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Гормоны</w:t>
            </w:r>
          </w:p>
        </w:tc>
        <w:tc>
          <w:tcPr>
            <w:tcW w:w="6259" w:type="dxa"/>
            <w:gridSpan w:val="3"/>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Воздействие на организм</w:t>
            </w:r>
          </w:p>
        </w:tc>
      </w:tr>
      <w:tr w:rsidR="00174AD3" w:rsidRPr="00174AD3" w:rsidTr="00537A9A">
        <w:trPr>
          <w:trHeight w:val="471"/>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w:t>
            </w:r>
          </w:p>
          <w:p w:rsidR="00174AD3" w:rsidRPr="00174AD3" w:rsidRDefault="00174AD3" w:rsidP="002454B5">
            <w:pPr>
              <w:spacing w:after="12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норма</w:t>
            </w:r>
          </w:p>
        </w:tc>
        <w:tc>
          <w:tcPr>
            <w:tcW w:w="1885"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гиперфункция</w:t>
            </w:r>
          </w:p>
        </w:tc>
        <w:tc>
          <w:tcPr>
            <w:tcW w:w="2304"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jc w:val="center"/>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bCs/>
                <w:sz w:val="26"/>
                <w:szCs w:val="26"/>
                <w:lang w:eastAsia="ru-RU"/>
              </w:rPr>
              <w:t>гипофункция</w:t>
            </w:r>
          </w:p>
        </w:tc>
      </w:tr>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Гипофиз</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Ростовые </w:t>
            </w:r>
          </w:p>
        </w:tc>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Регулируют рост.</w:t>
            </w:r>
          </w:p>
        </w:tc>
        <w:tc>
          <w:tcPr>
            <w:tcW w:w="1885"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В молодом возрасте - </w:t>
            </w:r>
            <w:r w:rsidRPr="00174AD3">
              <w:rPr>
                <w:rFonts w:ascii="Times New Roman" w:eastAsia="Times New Roman" w:hAnsi="Times New Roman" w:cs="Times New Roman"/>
                <w:b/>
                <w:i/>
                <w:sz w:val="26"/>
                <w:szCs w:val="26"/>
                <w:lang w:eastAsia="ru-RU"/>
              </w:rPr>
              <w:t>гигантизм</w:t>
            </w:r>
            <w:r w:rsidRPr="00174AD3">
              <w:rPr>
                <w:rFonts w:ascii="Times New Roman" w:eastAsia="Times New Roman" w:hAnsi="Times New Roman" w:cs="Times New Roman"/>
                <w:sz w:val="26"/>
                <w:szCs w:val="26"/>
                <w:lang w:eastAsia="ru-RU"/>
              </w:rPr>
              <w:t xml:space="preserve">, у взрослых (рост отдельных органов) – </w:t>
            </w:r>
            <w:r w:rsidRPr="00174AD3">
              <w:rPr>
                <w:rFonts w:ascii="Times New Roman" w:eastAsia="Times New Roman" w:hAnsi="Times New Roman" w:cs="Times New Roman"/>
                <w:b/>
                <w:i/>
                <w:sz w:val="26"/>
                <w:szCs w:val="26"/>
                <w:lang w:eastAsia="ru-RU"/>
              </w:rPr>
              <w:t>акромегалия.</w:t>
            </w:r>
          </w:p>
        </w:tc>
        <w:tc>
          <w:tcPr>
            <w:tcW w:w="2304"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Задерживают рост – </w:t>
            </w:r>
            <w:r w:rsidRPr="00174AD3">
              <w:rPr>
                <w:rFonts w:ascii="Times New Roman" w:eastAsia="Times New Roman" w:hAnsi="Times New Roman" w:cs="Times New Roman"/>
                <w:b/>
                <w:i/>
                <w:sz w:val="26"/>
                <w:szCs w:val="26"/>
                <w:lang w:eastAsia="ru-RU"/>
              </w:rPr>
              <w:t>карликовость.</w:t>
            </w:r>
          </w:p>
        </w:tc>
      </w:tr>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Регуляторные - дирижер</w:t>
            </w:r>
          </w:p>
        </w:tc>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Регулируют деятельность половых и щитовидной желез, надпочечников.</w:t>
            </w:r>
          </w:p>
        </w:tc>
        <w:tc>
          <w:tcPr>
            <w:tcW w:w="1885"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Усиливают гормональную активность всех желез.</w:t>
            </w:r>
          </w:p>
        </w:tc>
        <w:tc>
          <w:tcPr>
            <w:tcW w:w="2304"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Усиливают отделение воды при образовании вторичной мочи.</w:t>
            </w:r>
          </w:p>
        </w:tc>
      </w:tr>
      <w:tr w:rsidR="00174AD3" w:rsidRPr="00174AD3" w:rsidTr="00537A9A">
        <w:trPr>
          <w:trHeight w:val="3975"/>
          <w:jc w:val="center"/>
        </w:trPr>
        <w:tc>
          <w:tcPr>
            <w:tcW w:w="2066" w:type="dxa"/>
            <w:vMerge w:val="restart"/>
            <w:tcBorders>
              <w:top w:val="outset" w:sz="6" w:space="0" w:color="auto"/>
              <w:left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Щитовидная</w:t>
            </w:r>
          </w:p>
        </w:tc>
        <w:tc>
          <w:tcPr>
            <w:tcW w:w="2440"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 xml:space="preserve">Тироксин, </w:t>
            </w:r>
            <w:proofErr w:type="spellStart"/>
            <w:r w:rsidRPr="00174AD3">
              <w:rPr>
                <w:rFonts w:ascii="Times New Roman" w:eastAsia="Times New Roman" w:hAnsi="Times New Roman" w:cs="Times New Roman"/>
                <w:b/>
                <w:sz w:val="26"/>
                <w:szCs w:val="26"/>
                <w:lang w:eastAsia="ru-RU"/>
              </w:rPr>
              <w:t>трийодтиронин</w:t>
            </w:r>
            <w:proofErr w:type="spellEnd"/>
            <w:r w:rsidRPr="00174AD3">
              <w:rPr>
                <w:rFonts w:ascii="Times New Roman" w:eastAsia="Times New Roman" w:hAnsi="Times New Roman" w:cs="Times New Roman"/>
                <w:b/>
                <w:sz w:val="26"/>
                <w:szCs w:val="26"/>
                <w:lang w:eastAsia="ru-RU"/>
              </w:rPr>
              <w:t xml:space="preserve">, </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070"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Регулирует обмен веществ, повышает возбудимость нервной системы.</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1885"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i/>
                <w:sz w:val="26"/>
                <w:szCs w:val="26"/>
                <w:lang w:eastAsia="ru-RU"/>
              </w:rPr>
              <w:t>Базедова болезнь</w:t>
            </w:r>
            <w:r w:rsidRPr="00174AD3">
              <w:rPr>
                <w:rFonts w:ascii="Times New Roman" w:eastAsia="Times New Roman" w:hAnsi="Times New Roman" w:cs="Times New Roman"/>
                <w:sz w:val="26"/>
                <w:szCs w:val="26"/>
                <w:lang w:eastAsia="ru-RU"/>
              </w:rPr>
              <w:t xml:space="preserve"> (повышается обмен веществ, возбудимость нервной системы, похудение, повышение температуры,</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выпученные глаза, развитие зоба).</w:t>
            </w:r>
          </w:p>
        </w:tc>
        <w:tc>
          <w:tcPr>
            <w:tcW w:w="2304"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i/>
                <w:sz w:val="26"/>
                <w:szCs w:val="26"/>
                <w:lang w:eastAsia="ru-RU"/>
              </w:rPr>
              <w:t>Микседема</w:t>
            </w:r>
            <w:r w:rsidRPr="00174AD3">
              <w:rPr>
                <w:rFonts w:ascii="Times New Roman" w:eastAsia="Times New Roman" w:hAnsi="Times New Roman" w:cs="Times New Roman"/>
                <w:sz w:val="26"/>
                <w:szCs w:val="26"/>
                <w:lang w:eastAsia="ru-RU"/>
              </w:rPr>
              <w:t xml:space="preserve"> (понижается обмен веществ, возбудимость нервной системы снижается, появляется отечность). </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В детском возрасте - </w:t>
            </w:r>
            <w:r w:rsidRPr="00174AD3">
              <w:rPr>
                <w:rFonts w:ascii="Times New Roman" w:eastAsia="Times New Roman" w:hAnsi="Times New Roman" w:cs="Times New Roman"/>
                <w:b/>
                <w:i/>
                <w:sz w:val="26"/>
                <w:szCs w:val="26"/>
                <w:lang w:eastAsia="ru-RU"/>
              </w:rPr>
              <w:t>карликовость и кретинизм.</w:t>
            </w:r>
          </w:p>
        </w:tc>
      </w:tr>
      <w:tr w:rsidR="00174AD3" w:rsidRPr="00174AD3" w:rsidTr="00537A9A">
        <w:trPr>
          <w:trHeight w:val="1609"/>
          <w:jc w:val="center"/>
        </w:trPr>
        <w:tc>
          <w:tcPr>
            <w:tcW w:w="2066" w:type="dxa"/>
            <w:vMerge/>
            <w:tcBorders>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440"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proofErr w:type="spellStart"/>
            <w:r w:rsidRPr="00174AD3">
              <w:rPr>
                <w:rFonts w:ascii="Times New Roman" w:eastAsia="Times New Roman" w:hAnsi="Times New Roman" w:cs="Times New Roman"/>
                <w:b/>
                <w:sz w:val="26"/>
                <w:szCs w:val="26"/>
                <w:lang w:eastAsia="ru-RU"/>
              </w:rPr>
              <w:t>Кальцитонин</w:t>
            </w:r>
            <w:proofErr w:type="spellEnd"/>
          </w:p>
        </w:tc>
        <w:tc>
          <w:tcPr>
            <w:tcW w:w="2070"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Снижает уровень кальция в крови, повышают его содержание в костях.</w:t>
            </w:r>
          </w:p>
        </w:tc>
        <w:tc>
          <w:tcPr>
            <w:tcW w:w="1885"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i/>
                <w:sz w:val="26"/>
                <w:szCs w:val="26"/>
                <w:lang w:eastAsia="ru-RU"/>
              </w:rPr>
            </w:pPr>
          </w:p>
        </w:tc>
        <w:tc>
          <w:tcPr>
            <w:tcW w:w="2304"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i/>
                <w:sz w:val="26"/>
                <w:szCs w:val="26"/>
                <w:lang w:eastAsia="ru-RU"/>
              </w:rPr>
            </w:pPr>
          </w:p>
        </w:tc>
      </w:tr>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Надпочечники</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Кортикостероиды</w:t>
            </w:r>
          </w:p>
        </w:tc>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Регулируют обмен минеральных и органических веществ, выделение половых гормонов.</w:t>
            </w:r>
          </w:p>
        </w:tc>
        <w:tc>
          <w:tcPr>
            <w:tcW w:w="1885"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Раннее половое созревание с быстрым прекращением роста.</w:t>
            </w:r>
          </w:p>
        </w:tc>
        <w:tc>
          <w:tcPr>
            <w:tcW w:w="2304"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i/>
                <w:sz w:val="26"/>
                <w:szCs w:val="26"/>
                <w:lang w:eastAsia="ru-RU"/>
              </w:rPr>
              <w:t>Бронзовая болезнь (</w:t>
            </w:r>
            <w:proofErr w:type="spellStart"/>
            <w:r w:rsidRPr="00174AD3">
              <w:rPr>
                <w:rFonts w:ascii="Times New Roman" w:eastAsia="Times New Roman" w:hAnsi="Times New Roman" w:cs="Times New Roman"/>
                <w:b/>
                <w:i/>
                <w:sz w:val="26"/>
                <w:szCs w:val="26"/>
                <w:lang w:eastAsia="ru-RU"/>
              </w:rPr>
              <w:t>Адиссонова</w:t>
            </w:r>
            <w:proofErr w:type="spellEnd"/>
            <w:r w:rsidRPr="00174AD3">
              <w:rPr>
                <w:rFonts w:ascii="Times New Roman" w:eastAsia="Times New Roman" w:hAnsi="Times New Roman" w:cs="Times New Roman"/>
                <w:b/>
                <w:i/>
                <w:sz w:val="26"/>
                <w:szCs w:val="26"/>
                <w:lang w:eastAsia="ru-RU"/>
              </w:rPr>
              <w:t xml:space="preserve"> болезнь)</w:t>
            </w:r>
            <w:r w:rsidRPr="00174AD3">
              <w:rPr>
                <w:rFonts w:ascii="Times New Roman" w:eastAsia="Times New Roman" w:hAnsi="Times New Roman" w:cs="Times New Roman"/>
                <w:sz w:val="26"/>
                <w:szCs w:val="26"/>
                <w:lang w:eastAsia="ru-RU"/>
              </w:rPr>
              <w:t xml:space="preserve"> (желтый цвет кожи, слабость, похудение).</w:t>
            </w:r>
          </w:p>
        </w:tc>
      </w:tr>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Адреналин</w:t>
            </w:r>
          </w:p>
        </w:tc>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Ускоряет работу сердца, сужает кровеносные </w:t>
            </w:r>
            <w:r w:rsidRPr="00174AD3">
              <w:rPr>
                <w:rFonts w:ascii="Times New Roman" w:eastAsia="Times New Roman" w:hAnsi="Times New Roman" w:cs="Times New Roman"/>
                <w:sz w:val="26"/>
                <w:szCs w:val="26"/>
                <w:lang w:eastAsia="ru-RU"/>
              </w:rPr>
              <w:lastRenderedPageBreak/>
              <w:t>сосуды, тормозит пищеварение, расщепляет гликоген.</w:t>
            </w:r>
          </w:p>
        </w:tc>
        <w:tc>
          <w:tcPr>
            <w:tcW w:w="1885"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lastRenderedPageBreak/>
              <w:t xml:space="preserve">Учащенное сердцебиение, повышение </w:t>
            </w:r>
            <w:r w:rsidRPr="00174AD3">
              <w:rPr>
                <w:rFonts w:ascii="Times New Roman" w:eastAsia="Times New Roman" w:hAnsi="Times New Roman" w:cs="Times New Roman"/>
                <w:sz w:val="26"/>
                <w:szCs w:val="26"/>
                <w:lang w:eastAsia="ru-RU"/>
              </w:rPr>
              <w:lastRenderedPageBreak/>
              <w:t>кровяного давления, особенно при стрессе.</w:t>
            </w:r>
          </w:p>
        </w:tc>
        <w:tc>
          <w:tcPr>
            <w:tcW w:w="2304"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lastRenderedPageBreak/>
              <w:t xml:space="preserve">Количество регулируется нервной системой, </w:t>
            </w:r>
            <w:r w:rsidRPr="00174AD3">
              <w:rPr>
                <w:rFonts w:ascii="Times New Roman" w:eastAsia="Times New Roman" w:hAnsi="Times New Roman" w:cs="Times New Roman"/>
                <w:sz w:val="26"/>
                <w:szCs w:val="26"/>
                <w:lang w:eastAsia="ru-RU"/>
              </w:rPr>
              <w:lastRenderedPageBreak/>
              <w:t>поэтому его недостатка не бывает.</w:t>
            </w:r>
          </w:p>
        </w:tc>
      </w:tr>
      <w:tr w:rsidR="00174AD3" w:rsidRPr="00174AD3" w:rsidTr="00537A9A">
        <w:trPr>
          <w:jc w:val="center"/>
        </w:trPr>
        <w:tc>
          <w:tcPr>
            <w:tcW w:w="2066"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lastRenderedPageBreak/>
              <w:t> </w:t>
            </w:r>
          </w:p>
        </w:tc>
        <w:tc>
          <w:tcPr>
            <w:tcW w:w="2440" w:type="dxa"/>
            <w:tcBorders>
              <w:top w:val="outset" w:sz="6" w:space="0" w:color="auto"/>
              <w:left w:val="outset" w:sz="6" w:space="0" w:color="auto"/>
              <w:bottom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Норадреналин</w:t>
            </w:r>
          </w:p>
        </w:tc>
        <w:tc>
          <w:tcPr>
            <w:tcW w:w="2070" w:type="dxa"/>
            <w:tcBorders>
              <w:top w:val="outset" w:sz="6" w:space="0" w:color="auto"/>
              <w:left w:val="outset" w:sz="6" w:space="0" w:color="auto"/>
              <w:bottom w:val="outset" w:sz="6" w:space="0" w:color="auto"/>
              <w:right w:val="single" w:sz="4"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Действие напоминает адреналин.</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Сужает сосуды сильнее.</w:t>
            </w:r>
          </w:p>
        </w:tc>
        <w:tc>
          <w:tcPr>
            <w:tcW w:w="1885" w:type="dxa"/>
            <w:tcBorders>
              <w:top w:val="outset" w:sz="6" w:space="0" w:color="auto"/>
              <w:left w:val="single" w:sz="4" w:space="0" w:color="auto"/>
              <w:bottom w:val="outset" w:sz="6"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304" w:type="dxa"/>
            <w:tcBorders>
              <w:top w:val="outset" w:sz="6" w:space="0" w:color="auto"/>
              <w:left w:val="single" w:sz="4"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r>
      <w:tr w:rsidR="00174AD3" w:rsidRPr="00174AD3" w:rsidTr="00537A9A">
        <w:trPr>
          <w:trHeight w:val="2355"/>
          <w:jc w:val="center"/>
        </w:trPr>
        <w:tc>
          <w:tcPr>
            <w:tcW w:w="2066" w:type="dxa"/>
            <w:vMerge w:val="restart"/>
            <w:tcBorders>
              <w:top w:val="outset" w:sz="6" w:space="0" w:color="auto"/>
              <w:left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Поджелудочная железа</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noProof/>
                <w:sz w:val="26"/>
                <w:szCs w:val="26"/>
                <w:lang w:eastAsia="ru-RU"/>
              </w:rPr>
              <w:drawing>
                <wp:inline distT="0" distB="0" distL="0" distR="0" wp14:anchorId="1E34E051" wp14:editId="6D8E3C98">
                  <wp:extent cx="1252287" cy="1372699"/>
                  <wp:effectExtent l="0" t="0" r="5080" b="0"/>
                  <wp:docPr id="12" name="Рисунок 12" descr="D:\Рабочий стол\Нужное ЗНО\Гормоны\36297857_podge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ужное ЗНО\Гормоны\36297857_podgelu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92" cy="1381035"/>
                          </a:xfrm>
                          <a:prstGeom prst="rect">
                            <a:avLst/>
                          </a:prstGeom>
                          <a:noFill/>
                          <a:ln>
                            <a:noFill/>
                          </a:ln>
                        </pic:spPr>
                      </pic:pic>
                    </a:graphicData>
                  </a:graphic>
                </wp:inline>
              </w:drawing>
            </w:r>
          </w:p>
          <w:p w:rsidR="00174AD3" w:rsidRPr="00174AD3" w:rsidRDefault="00174AD3" w:rsidP="002454B5">
            <w:pPr>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Островки </w:t>
            </w:r>
            <w:proofErr w:type="spellStart"/>
            <w:r w:rsidRPr="00174AD3">
              <w:rPr>
                <w:rFonts w:ascii="Times New Roman" w:eastAsia="Times New Roman" w:hAnsi="Times New Roman" w:cs="Times New Roman"/>
                <w:sz w:val="26"/>
                <w:szCs w:val="26"/>
                <w:lang w:eastAsia="ru-RU"/>
              </w:rPr>
              <w:t>Лангерганса</w:t>
            </w:r>
            <w:proofErr w:type="spellEnd"/>
            <w:r w:rsidRPr="00174AD3">
              <w:rPr>
                <w:rFonts w:ascii="Times New Roman" w:eastAsia="Times New Roman" w:hAnsi="Times New Roman" w:cs="Times New Roman"/>
                <w:sz w:val="26"/>
                <w:szCs w:val="26"/>
                <w:lang w:eastAsia="ru-RU"/>
              </w:rPr>
              <w:t>.</w:t>
            </w:r>
          </w:p>
        </w:tc>
        <w:tc>
          <w:tcPr>
            <w:tcW w:w="2440"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Инсулин</w:t>
            </w:r>
          </w:p>
        </w:tc>
        <w:tc>
          <w:tcPr>
            <w:tcW w:w="2070" w:type="dxa"/>
            <w:tcBorders>
              <w:top w:val="outset" w:sz="6" w:space="0" w:color="auto"/>
              <w:left w:val="outset" w:sz="6" w:space="0" w:color="auto"/>
              <w:bottom w:val="single" w:sz="4" w:space="0" w:color="auto"/>
              <w:right w:val="single" w:sz="4"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Понижает содержание глюкозы в крови, превращая ее </w:t>
            </w:r>
            <w:proofErr w:type="gramStart"/>
            <w:r w:rsidRPr="00174AD3">
              <w:rPr>
                <w:rFonts w:ascii="Times New Roman" w:eastAsia="Times New Roman" w:hAnsi="Times New Roman" w:cs="Times New Roman"/>
                <w:sz w:val="26"/>
                <w:szCs w:val="26"/>
                <w:lang w:eastAsia="ru-RU"/>
              </w:rPr>
              <w:t>в  гликоген</w:t>
            </w:r>
            <w:proofErr w:type="gramEnd"/>
            <w:r w:rsidRPr="00174AD3">
              <w:rPr>
                <w:rFonts w:ascii="Times New Roman" w:eastAsia="Times New Roman" w:hAnsi="Times New Roman" w:cs="Times New Roman"/>
                <w:sz w:val="26"/>
                <w:szCs w:val="26"/>
                <w:lang w:eastAsia="ru-RU"/>
              </w:rPr>
              <w:t xml:space="preserve"> и откладывая в запасник (сердце, мышцы, печень).</w:t>
            </w:r>
          </w:p>
        </w:tc>
        <w:tc>
          <w:tcPr>
            <w:tcW w:w="1885" w:type="dxa"/>
            <w:tcBorders>
              <w:top w:val="outset" w:sz="6" w:space="0" w:color="auto"/>
              <w:left w:val="single" w:sz="4" w:space="0" w:color="auto"/>
              <w:bottom w:val="single" w:sz="4" w:space="0" w:color="auto"/>
              <w:right w:val="single" w:sz="4"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Шок, судороги, потеря сознания.</w:t>
            </w:r>
          </w:p>
        </w:tc>
        <w:tc>
          <w:tcPr>
            <w:tcW w:w="2304" w:type="dxa"/>
            <w:tcBorders>
              <w:top w:val="outset" w:sz="6" w:space="0" w:color="auto"/>
              <w:left w:val="single" w:sz="4"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i/>
                <w:sz w:val="26"/>
                <w:szCs w:val="26"/>
                <w:lang w:eastAsia="ru-RU"/>
              </w:rPr>
              <w:t>Сахарный диабет</w:t>
            </w:r>
            <w:r w:rsidRPr="00174AD3">
              <w:rPr>
                <w:rFonts w:ascii="Times New Roman" w:eastAsia="Times New Roman" w:hAnsi="Times New Roman" w:cs="Times New Roman"/>
                <w:sz w:val="26"/>
                <w:szCs w:val="26"/>
                <w:lang w:eastAsia="ru-RU"/>
              </w:rPr>
              <w:t>, повышается уровень глюкозы в крови, моче.</w:t>
            </w:r>
          </w:p>
        </w:tc>
      </w:tr>
      <w:tr w:rsidR="00174AD3" w:rsidRPr="00174AD3" w:rsidTr="00537A9A">
        <w:trPr>
          <w:trHeight w:val="927"/>
          <w:jc w:val="center"/>
        </w:trPr>
        <w:tc>
          <w:tcPr>
            <w:tcW w:w="2066" w:type="dxa"/>
            <w:vMerge/>
            <w:tcBorders>
              <w:left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44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Глюкагон</w:t>
            </w:r>
          </w:p>
        </w:tc>
        <w:tc>
          <w:tcPr>
            <w:tcW w:w="207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Повышает содержание глюкозы в крови.</w:t>
            </w:r>
          </w:p>
        </w:tc>
        <w:tc>
          <w:tcPr>
            <w:tcW w:w="1885"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i/>
                <w:sz w:val="26"/>
                <w:szCs w:val="26"/>
                <w:lang w:eastAsia="ru-RU"/>
              </w:rPr>
            </w:pPr>
          </w:p>
        </w:tc>
      </w:tr>
      <w:tr w:rsidR="00174AD3" w:rsidRPr="00174AD3" w:rsidTr="00537A9A">
        <w:trPr>
          <w:trHeight w:val="240"/>
          <w:jc w:val="center"/>
        </w:trPr>
        <w:tc>
          <w:tcPr>
            <w:tcW w:w="2066" w:type="dxa"/>
            <w:vMerge/>
            <w:tcBorders>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440"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sz w:val="26"/>
                <w:szCs w:val="26"/>
                <w:lang w:eastAsia="ru-RU"/>
              </w:rPr>
            </w:pPr>
            <w:proofErr w:type="spellStart"/>
            <w:r w:rsidRPr="00174AD3">
              <w:rPr>
                <w:rFonts w:ascii="Times New Roman" w:eastAsia="Times New Roman" w:hAnsi="Times New Roman" w:cs="Times New Roman"/>
                <w:b/>
                <w:sz w:val="26"/>
                <w:szCs w:val="26"/>
                <w:lang w:eastAsia="ru-RU"/>
              </w:rPr>
              <w:t>Соматостатин</w:t>
            </w:r>
            <w:proofErr w:type="spellEnd"/>
          </w:p>
        </w:tc>
        <w:tc>
          <w:tcPr>
            <w:tcW w:w="2070"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Контролирует выработку инсулина и глюкагона.</w:t>
            </w:r>
          </w:p>
        </w:tc>
        <w:tc>
          <w:tcPr>
            <w:tcW w:w="1885"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b/>
                <w:i/>
                <w:sz w:val="26"/>
                <w:szCs w:val="26"/>
                <w:lang w:eastAsia="ru-RU"/>
              </w:rPr>
            </w:pPr>
          </w:p>
        </w:tc>
      </w:tr>
      <w:tr w:rsidR="00174AD3" w:rsidRPr="00174AD3" w:rsidTr="00537A9A">
        <w:trPr>
          <w:trHeight w:val="960"/>
          <w:jc w:val="center"/>
        </w:trPr>
        <w:tc>
          <w:tcPr>
            <w:tcW w:w="2066" w:type="dxa"/>
            <w:vMerge w:val="restart"/>
            <w:tcBorders>
              <w:top w:val="outset" w:sz="6" w:space="0" w:color="auto"/>
              <w:left w:val="outset" w:sz="6"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Половые железы: семенники; яичники</w:t>
            </w:r>
          </w:p>
        </w:tc>
        <w:tc>
          <w:tcPr>
            <w:tcW w:w="2440" w:type="dxa"/>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174AD3">
            <w:pPr>
              <w:pStyle w:val="a6"/>
              <w:numPr>
                <w:ilvl w:val="0"/>
                <w:numId w:val="13"/>
              </w:num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Андрогены (м) (тестостерон)</w:t>
            </w:r>
          </w:p>
          <w:p w:rsidR="00174AD3" w:rsidRPr="00174AD3" w:rsidRDefault="00174AD3" w:rsidP="00174AD3">
            <w:pPr>
              <w:pStyle w:val="a6"/>
              <w:numPr>
                <w:ilvl w:val="0"/>
                <w:numId w:val="13"/>
              </w:numPr>
              <w:spacing w:after="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Эстрогены (ж) (</w:t>
            </w:r>
            <w:proofErr w:type="spellStart"/>
            <w:r w:rsidRPr="00174AD3">
              <w:rPr>
                <w:rFonts w:ascii="Times New Roman" w:eastAsia="Times New Roman" w:hAnsi="Times New Roman" w:cs="Times New Roman"/>
                <w:b/>
                <w:sz w:val="26"/>
                <w:szCs w:val="26"/>
                <w:lang w:eastAsia="ru-RU"/>
              </w:rPr>
              <w:t>эстрадиол</w:t>
            </w:r>
            <w:proofErr w:type="spellEnd"/>
            <w:r w:rsidRPr="00174AD3">
              <w:rPr>
                <w:rFonts w:ascii="Times New Roman" w:eastAsia="Times New Roman" w:hAnsi="Times New Roman" w:cs="Times New Roman"/>
                <w:b/>
                <w:sz w:val="26"/>
                <w:szCs w:val="26"/>
                <w:lang w:eastAsia="ru-RU"/>
              </w:rPr>
              <w:t>)</w:t>
            </w:r>
          </w:p>
        </w:tc>
        <w:tc>
          <w:tcPr>
            <w:tcW w:w="6259" w:type="dxa"/>
            <w:gridSpan w:val="3"/>
            <w:tcBorders>
              <w:top w:val="outset" w:sz="6" w:space="0" w:color="auto"/>
              <w:left w:val="outset" w:sz="6" w:space="0" w:color="auto"/>
              <w:bottom w:val="single" w:sz="4" w:space="0" w:color="auto"/>
              <w:right w:val="outset" w:sz="6" w:space="0" w:color="auto"/>
            </w:tcBorders>
            <w:shd w:val="clear" w:color="auto" w:fill="auto"/>
            <w:hideMark/>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Влияют на развитие половых признаков, на подготовку и функционирование репродуктивной системы и обменные процессы.</w:t>
            </w:r>
          </w:p>
        </w:tc>
      </w:tr>
      <w:tr w:rsidR="00174AD3" w:rsidRPr="00174AD3" w:rsidTr="00537A9A">
        <w:trPr>
          <w:trHeight w:val="975"/>
          <w:jc w:val="center"/>
        </w:trPr>
        <w:tc>
          <w:tcPr>
            <w:tcW w:w="2066" w:type="dxa"/>
            <w:vMerge/>
            <w:tcBorders>
              <w:left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44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12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Прогестерон</w:t>
            </w:r>
          </w:p>
        </w:tc>
        <w:tc>
          <w:tcPr>
            <w:tcW w:w="2070" w:type="dxa"/>
            <w:tcBorders>
              <w:top w:val="single" w:sz="4" w:space="0" w:color="auto"/>
              <w:left w:val="outset" w:sz="6"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Нормальное протекание</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беременности. Блокирует образование половых клеток.</w:t>
            </w:r>
          </w:p>
        </w:tc>
        <w:tc>
          <w:tcPr>
            <w:tcW w:w="4189" w:type="dxa"/>
            <w:gridSpan w:val="2"/>
            <w:tcBorders>
              <w:top w:val="single" w:sz="4" w:space="0" w:color="auto"/>
              <w:left w:val="single" w:sz="4"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r>
      <w:tr w:rsidR="00174AD3" w:rsidRPr="00174AD3" w:rsidTr="00537A9A">
        <w:trPr>
          <w:trHeight w:val="360"/>
          <w:jc w:val="center"/>
        </w:trPr>
        <w:tc>
          <w:tcPr>
            <w:tcW w:w="2066" w:type="dxa"/>
            <w:vMerge/>
            <w:tcBorders>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44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120" w:line="240" w:lineRule="auto"/>
              <w:rPr>
                <w:rFonts w:ascii="Times New Roman" w:eastAsia="Times New Roman" w:hAnsi="Times New Roman" w:cs="Times New Roman"/>
                <w:b/>
                <w:sz w:val="26"/>
                <w:szCs w:val="26"/>
                <w:lang w:eastAsia="ru-RU"/>
              </w:rPr>
            </w:pPr>
            <w:r w:rsidRPr="00174AD3">
              <w:rPr>
                <w:rFonts w:ascii="Times New Roman" w:eastAsia="Times New Roman" w:hAnsi="Times New Roman" w:cs="Times New Roman"/>
                <w:b/>
                <w:sz w:val="26"/>
                <w:szCs w:val="26"/>
                <w:lang w:eastAsia="ru-RU"/>
              </w:rPr>
              <w:t>Релаксин</w:t>
            </w:r>
          </w:p>
        </w:tc>
        <w:tc>
          <w:tcPr>
            <w:tcW w:w="2070" w:type="dxa"/>
            <w:tcBorders>
              <w:top w:val="single" w:sz="4" w:space="0" w:color="auto"/>
              <w:left w:val="outset" w:sz="6"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Подготовка организма женщины к родам.</w:t>
            </w:r>
          </w:p>
        </w:tc>
        <w:tc>
          <w:tcPr>
            <w:tcW w:w="4189" w:type="dxa"/>
            <w:gridSpan w:val="2"/>
            <w:tcBorders>
              <w:top w:val="single" w:sz="4" w:space="0" w:color="auto"/>
              <w:left w:val="single" w:sz="4"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r>
      <w:tr w:rsidR="00174AD3" w:rsidRPr="00174AD3" w:rsidTr="00537A9A">
        <w:trPr>
          <w:trHeight w:val="669"/>
          <w:jc w:val="center"/>
        </w:trPr>
        <w:tc>
          <w:tcPr>
            <w:tcW w:w="2066"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Паращитовидная железа</w:t>
            </w:r>
          </w:p>
        </w:tc>
        <w:tc>
          <w:tcPr>
            <w:tcW w:w="244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120" w:line="240" w:lineRule="auto"/>
              <w:rPr>
                <w:rFonts w:ascii="Times New Roman" w:eastAsia="Times New Roman" w:hAnsi="Times New Roman" w:cs="Times New Roman"/>
                <w:b/>
                <w:sz w:val="26"/>
                <w:szCs w:val="26"/>
                <w:lang w:eastAsia="ru-RU"/>
              </w:rPr>
            </w:pPr>
            <w:proofErr w:type="spellStart"/>
            <w:r w:rsidRPr="00174AD3">
              <w:rPr>
                <w:rFonts w:ascii="Times New Roman" w:eastAsia="Times New Roman" w:hAnsi="Times New Roman" w:cs="Times New Roman"/>
                <w:b/>
                <w:sz w:val="26"/>
                <w:szCs w:val="26"/>
                <w:lang w:eastAsia="ru-RU"/>
              </w:rPr>
              <w:t>Паратгормон</w:t>
            </w:r>
            <w:proofErr w:type="spellEnd"/>
          </w:p>
        </w:tc>
        <w:tc>
          <w:tcPr>
            <w:tcW w:w="2070" w:type="dxa"/>
            <w:tcBorders>
              <w:top w:val="single" w:sz="4" w:space="0" w:color="auto"/>
              <w:left w:val="outset" w:sz="6"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Повышает </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 xml:space="preserve">концентрацию </w:t>
            </w:r>
          </w:p>
          <w:p w:rsidR="00174AD3" w:rsidRPr="00174AD3" w:rsidRDefault="00174AD3" w:rsidP="002454B5">
            <w:pPr>
              <w:spacing w:after="0" w:line="240" w:lineRule="auto"/>
              <w:rPr>
                <w:rFonts w:ascii="Times New Roman" w:hAnsi="Times New Roman" w:cs="Times New Roman"/>
                <w:sz w:val="26"/>
                <w:szCs w:val="26"/>
                <w:shd w:val="clear" w:color="auto" w:fill="FFFFFF"/>
              </w:rPr>
            </w:pPr>
            <w:r w:rsidRPr="00174AD3">
              <w:rPr>
                <w:rFonts w:ascii="Times New Roman" w:eastAsia="Times New Roman" w:hAnsi="Times New Roman" w:cs="Times New Roman"/>
                <w:sz w:val="26"/>
                <w:szCs w:val="26"/>
                <w:lang w:eastAsia="ru-RU"/>
              </w:rPr>
              <w:t xml:space="preserve">кальция в крови, </w:t>
            </w:r>
          </w:p>
          <w:p w:rsidR="00174AD3" w:rsidRPr="00174AD3" w:rsidRDefault="00174AD3" w:rsidP="002454B5">
            <w:pPr>
              <w:spacing w:after="0" w:line="240" w:lineRule="auto"/>
              <w:rPr>
                <w:rFonts w:ascii="Times New Roman" w:hAnsi="Times New Roman" w:cs="Times New Roman"/>
                <w:sz w:val="26"/>
                <w:szCs w:val="26"/>
                <w:shd w:val="clear" w:color="auto" w:fill="FFFFFF"/>
              </w:rPr>
            </w:pPr>
            <w:r w:rsidRPr="00174AD3">
              <w:rPr>
                <w:rFonts w:ascii="Times New Roman" w:hAnsi="Times New Roman" w:cs="Times New Roman"/>
                <w:sz w:val="26"/>
                <w:szCs w:val="26"/>
                <w:shd w:val="clear" w:color="auto" w:fill="FFFFFF"/>
              </w:rPr>
              <w:t xml:space="preserve">снижает </w:t>
            </w:r>
          </w:p>
          <w:p w:rsidR="00174AD3" w:rsidRPr="00174AD3" w:rsidRDefault="00174AD3" w:rsidP="002454B5">
            <w:pPr>
              <w:spacing w:after="0" w:line="240" w:lineRule="auto"/>
              <w:rPr>
                <w:rFonts w:ascii="Times New Roman" w:hAnsi="Times New Roman" w:cs="Times New Roman"/>
                <w:sz w:val="26"/>
                <w:szCs w:val="26"/>
                <w:shd w:val="clear" w:color="auto" w:fill="FFFFFF"/>
              </w:rPr>
            </w:pPr>
            <w:r w:rsidRPr="00174AD3">
              <w:rPr>
                <w:rFonts w:ascii="Times New Roman" w:hAnsi="Times New Roman" w:cs="Times New Roman"/>
                <w:sz w:val="26"/>
                <w:szCs w:val="26"/>
                <w:shd w:val="clear" w:color="auto" w:fill="FFFFFF"/>
              </w:rPr>
              <w:t xml:space="preserve">содержание </w:t>
            </w:r>
          </w:p>
          <w:p w:rsidR="00174AD3" w:rsidRPr="00174AD3" w:rsidRDefault="00174AD3" w:rsidP="002454B5">
            <w:pPr>
              <w:spacing w:after="0" w:line="240" w:lineRule="auto"/>
              <w:rPr>
                <w:rFonts w:ascii="Times New Roman" w:hAnsi="Times New Roman" w:cs="Times New Roman"/>
                <w:sz w:val="26"/>
                <w:szCs w:val="26"/>
                <w:shd w:val="clear" w:color="auto" w:fill="FFFFFF"/>
              </w:rPr>
            </w:pPr>
            <w:r w:rsidRPr="00174AD3">
              <w:rPr>
                <w:rFonts w:ascii="Times New Roman" w:hAnsi="Times New Roman" w:cs="Times New Roman"/>
                <w:sz w:val="26"/>
                <w:szCs w:val="26"/>
                <w:shd w:val="clear" w:color="auto" w:fill="FFFFFF"/>
              </w:rPr>
              <w:t xml:space="preserve">кальция в </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hAnsi="Times New Roman" w:cs="Times New Roman"/>
                <w:sz w:val="26"/>
                <w:szCs w:val="26"/>
                <w:shd w:val="clear" w:color="auto" w:fill="FFFFFF"/>
              </w:rPr>
              <w:lastRenderedPageBreak/>
              <w:t>костях.</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lastRenderedPageBreak/>
              <w:t>Кости становятся хрупкими и часто ломаются.</w:t>
            </w:r>
          </w:p>
        </w:tc>
        <w:tc>
          <w:tcPr>
            <w:tcW w:w="2304" w:type="dxa"/>
            <w:tcBorders>
              <w:top w:val="single" w:sz="4" w:space="0" w:color="auto"/>
              <w:left w:val="single" w:sz="4"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r>
      <w:tr w:rsidR="00174AD3" w:rsidRPr="00174AD3" w:rsidTr="00537A9A">
        <w:trPr>
          <w:trHeight w:val="495"/>
          <w:jc w:val="center"/>
        </w:trPr>
        <w:tc>
          <w:tcPr>
            <w:tcW w:w="2066"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lastRenderedPageBreak/>
              <w:t>Тимус (вилочковая железа)</w:t>
            </w:r>
          </w:p>
        </w:tc>
        <w:tc>
          <w:tcPr>
            <w:tcW w:w="2440" w:type="dxa"/>
            <w:tcBorders>
              <w:top w:val="single" w:sz="4" w:space="0" w:color="auto"/>
              <w:left w:val="outset" w:sz="6" w:space="0" w:color="auto"/>
              <w:bottom w:val="single" w:sz="4" w:space="0" w:color="auto"/>
              <w:right w:val="outset" w:sz="6" w:space="0" w:color="auto"/>
            </w:tcBorders>
            <w:shd w:val="clear" w:color="auto" w:fill="auto"/>
          </w:tcPr>
          <w:p w:rsidR="00174AD3" w:rsidRPr="00174AD3" w:rsidRDefault="00174AD3" w:rsidP="002454B5">
            <w:pPr>
              <w:spacing w:after="120" w:line="240" w:lineRule="auto"/>
              <w:rPr>
                <w:rFonts w:ascii="Times New Roman" w:eastAsia="Times New Roman" w:hAnsi="Times New Roman" w:cs="Times New Roman"/>
                <w:b/>
                <w:sz w:val="26"/>
                <w:szCs w:val="26"/>
                <w:lang w:eastAsia="ru-RU"/>
              </w:rPr>
            </w:pPr>
            <w:proofErr w:type="spellStart"/>
            <w:r w:rsidRPr="00174AD3">
              <w:rPr>
                <w:rFonts w:ascii="Times New Roman" w:eastAsia="Times New Roman" w:hAnsi="Times New Roman" w:cs="Times New Roman"/>
                <w:b/>
                <w:sz w:val="26"/>
                <w:szCs w:val="26"/>
                <w:lang w:eastAsia="ru-RU"/>
              </w:rPr>
              <w:t>Тимозин</w:t>
            </w:r>
            <w:proofErr w:type="spellEnd"/>
          </w:p>
        </w:tc>
        <w:tc>
          <w:tcPr>
            <w:tcW w:w="2070" w:type="dxa"/>
            <w:tcBorders>
              <w:top w:val="single" w:sz="4" w:space="0" w:color="auto"/>
              <w:left w:val="outset" w:sz="6"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Рост скелета, обмен углеводов, увеличивает количество Т-лимфоцитов в крови и их обучает.</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single" w:sz="4" w:space="0" w:color="auto"/>
              <w:right w:val="outset" w:sz="6" w:space="0" w:color="auto"/>
            </w:tcBorders>
            <w:shd w:val="clear" w:color="auto" w:fill="auto"/>
          </w:tcPr>
          <w:p w:rsidR="00174AD3" w:rsidRPr="00174AD3" w:rsidRDefault="00174AD3" w:rsidP="002454B5">
            <w:pPr>
              <w:spacing w:after="0" w:line="240" w:lineRule="auto"/>
              <w:rPr>
                <w:rFonts w:ascii="Times New Roman" w:hAnsi="Times New Roman" w:cs="Times New Roman"/>
                <w:sz w:val="26"/>
                <w:szCs w:val="26"/>
                <w:shd w:val="clear" w:color="auto" w:fill="FFFFFF"/>
              </w:rPr>
            </w:pPr>
            <w:r w:rsidRPr="00174AD3">
              <w:rPr>
                <w:rFonts w:ascii="Times New Roman" w:hAnsi="Times New Roman" w:cs="Times New Roman"/>
                <w:sz w:val="26"/>
                <w:szCs w:val="26"/>
                <w:shd w:val="clear" w:color="auto" w:fill="FFFFFF"/>
              </w:rPr>
              <w:t xml:space="preserve">Снижается иммунитет, так как снижается количество </w:t>
            </w:r>
          </w:p>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hAnsi="Times New Roman" w:cs="Times New Roman"/>
                <w:sz w:val="26"/>
                <w:szCs w:val="26"/>
                <w:shd w:val="clear" w:color="auto" w:fill="FFFFFF"/>
              </w:rPr>
              <w:t>Т-лимфоцитов в крови</w:t>
            </w:r>
          </w:p>
        </w:tc>
      </w:tr>
      <w:tr w:rsidR="00174AD3" w:rsidRPr="00174AD3" w:rsidTr="00537A9A">
        <w:trPr>
          <w:trHeight w:val="360"/>
          <w:jc w:val="center"/>
        </w:trPr>
        <w:tc>
          <w:tcPr>
            <w:tcW w:w="2066"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Эпифиз (шишковидное тело)</w:t>
            </w:r>
          </w:p>
        </w:tc>
        <w:tc>
          <w:tcPr>
            <w:tcW w:w="2440" w:type="dxa"/>
            <w:tcBorders>
              <w:top w:val="single" w:sz="4" w:space="0" w:color="auto"/>
              <w:left w:val="outset" w:sz="6" w:space="0" w:color="auto"/>
              <w:bottom w:val="outset" w:sz="6" w:space="0" w:color="auto"/>
              <w:right w:val="outset" w:sz="6" w:space="0" w:color="auto"/>
            </w:tcBorders>
            <w:shd w:val="clear" w:color="auto" w:fill="auto"/>
          </w:tcPr>
          <w:p w:rsidR="00174AD3" w:rsidRPr="00174AD3" w:rsidRDefault="00174AD3" w:rsidP="002454B5">
            <w:pPr>
              <w:spacing w:after="120" w:line="240" w:lineRule="auto"/>
              <w:rPr>
                <w:rFonts w:ascii="Times New Roman" w:eastAsia="Times New Roman" w:hAnsi="Times New Roman" w:cs="Times New Roman"/>
                <w:sz w:val="26"/>
                <w:szCs w:val="26"/>
                <w:lang w:eastAsia="ru-RU"/>
              </w:rPr>
            </w:pPr>
            <w:r w:rsidRPr="00174AD3">
              <w:rPr>
                <w:rFonts w:ascii="Times New Roman" w:eastAsia="Times New Roman" w:hAnsi="Times New Roman" w:cs="Times New Roman"/>
                <w:b/>
                <w:sz w:val="26"/>
                <w:szCs w:val="26"/>
                <w:lang w:eastAsia="ru-RU"/>
              </w:rPr>
              <w:t xml:space="preserve">Мелатонин </w:t>
            </w:r>
            <w:r w:rsidRPr="00174AD3">
              <w:rPr>
                <w:rFonts w:ascii="Times New Roman" w:eastAsia="Times New Roman" w:hAnsi="Times New Roman" w:cs="Times New Roman"/>
                <w:sz w:val="26"/>
                <w:szCs w:val="26"/>
                <w:lang w:eastAsia="ru-RU"/>
              </w:rPr>
              <w:t>(вырабатывается ночью и в темноте)</w:t>
            </w:r>
          </w:p>
        </w:tc>
        <w:tc>
          <w:tcPr>
            <w:tcW w:w="2070" w:type="dxa"/>
            <w:tcBorders>
              <w:top w:val="single" w:sz="4" w:space="0" w:color="auto"/>
              <w:left w:val="outset" w:sz="6" w:space="0" w:color="auto"/>
              <w:bottom w:val="outset" w:sz="6" w:space="0" w:color="auto"/>
              <w:right w:val="single" w:sz="4" w:space="0" w:color="auto"/>
            </w:tcBorders>
            <w:shd w:val="clear" w:color="auto" w:fill="auto"/>
          </w:tcPr>
          <w:p w:rsidR="00174AD3" w:rsidRPr="00174AD3" w:rsidRDefault="00174AD3" w:rsidP="002454B5">
            <w:pPr>
              <w:shd w:val="clear" w:color="auto" w:fill="FFFFFF"/>
              <w:spacing w:before="100" w:beforeAutospacing="1" w:after="24" w:line="360" w:lineRule="atLeast"/>
              <w:rPr>
                <w:rFonts w:ascii="Times New Roman" w:hAnsi="Times New Roman" w:cs="Times New Roman"/>
                <w:sz w:val="26"/>
                <w:szCs w:val="26"/>
                <w:shd w:val="clear" w:color="auto" w:fill="FFFFFF"/>
              </w:rPr>
            </w:pPr>
            <w:r w:rsidRPr="00174AD3">
              <w:rPr>
                <w:rFonts w:ascii="Times New Roman" w:eastAsia="Times New Roman" w:hAnsi="Times New Roman" w:cs="Times New Roman"/>
                <w:sz w:val="26"/>
                <w:szCs w:val="26"/>
                <w:lang w:eastAsia="ru-RU"/>
              </w:rPr>
              <w:t>Регулирует биологические часы, в том числе «сон -</w:t>
            </w:r>
            <w:r w:rsidRPr="00174AD3">
              <w:rPr>
                <w:rFonts w:ascii="Times New Roman" w:hAnsi="Times New Roman" w:cs="Times New Roman"/>
                <w:sz w:val="26"/>
                <w:szCs w:val="26"/>
                <w:shd w:val="clear" w:color="auto" w:fill="F8F4EE"/>
              </w:rPr>
              <w:t xml:space="preserve"> </w:t>
            </w:r>
            <w:r w:rsidRPr="00174AD3">
              <w:rPr>
                <w:rFonts w:ascii="Times New Roman" w:hAnsi="Times New Roman" w:cs="Times New Roman"/>
                <w:sz w:val="26"/>
                <w:szCs w:val="26"/>
              </w:rPr>
              <w:t>бодрствование</w:t>
            </w:r>
            <w:r w:rsidRPr="00174AD3">
              <w:rPr>
                <w:rFonts w:ascii="Times New Roman" w:eastAsia="Times New Roman" w:hAnsi="Times New Roman" w:cs="Times New Roman"/>
                <w:sz w:val="26"/>
                <w:szCs w:val="26"/>
                <w:lang w:eastAsia="ru-RU"/>
              </w:rPr>
              <w:t>»,</w:t>
            </w:r>
            <w:r w:rsidRPr="00174AD3">
              <w:rPr>
                <w:rFonts w:ascii="Times New Roman" w:hAnsi="Times New Roman" w:cs="Times New Roman"/>
                <w:sz w:val="26"/>
                <w:szCs w:val="26"/>
              </w:rPr>
              <w:t xml:space="preserve"> </w:t>
            </w:r>
            <w:r w:rsidRPr="00174AD3">
              <w:rPr>
                <w:rFonts w:ascii="Times New Roman" w:eastAsia="Times New Roman" w:hAnsi="Times New Roman" w:cs="Times New Roman"/>
                <w:sz w:val="26"/>
                <w:szCs w:val="26"/>
                <w:lang w:eastAsia="ru-RU"/>
              </w:rPr>
              <w:t xml:space="preserve">влияет на процессы адаптации при смене часовых поясов, замедляет процессы старения, </w:t>
            </w:r>
            <w:r w:rsidRPr="00174AD3">
              <w:rPr>
                <w:rFonts w:ascii="Times New Roman" w:hAnsi="Times New Roman" w:cs="Times New Roman"/>
                <w:sz w:val="26"/>
                <w:szCs w:val="26"/>
                <w:shd w:val="clear" w:color="auto" w:fill="FFFFFF"/>
              </w:rPr>
              <w:t>«зимние депрессии».</w:t>
            </w:r>
          </w:p>
          <w:p w:rsidR="00174AD3" w:rsidRPr="00174AD3" w:rsidRDefault="00174AD3" w:rsidP="002454B5">
            <w:pPr>
              <w:shd w:val="clear" w:color="auto" w:fill="FFFFFF"/>
              <w:spacing w:before="100" w:beforeAutospacing="1" w:after="24" w:line="360" w:lineRule="atLeast"/>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Образование меланина в коже.</w:t>
            </w:r>
          </w:p>
        </w:tc>
        <w:tc>
          <w:tcPr>
            <w:tcW w:w="1885" w:type="dxa"/>
            <w:tcBorders>
              <w:top w:val="single" w:sz="4" w:space="0" w:color="auto"/>
              <w:left w:val="single" w:sz="4" w:space="0" w:color="auto"/>
              <w:bottom w:val="outset" w:sz="6" w:space="0" w:color="auto"/>
              <w:right w:val="single" w:sz="4"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p>
        </w:tc>
        <w:tc>
          <w:tcPr>
            <w:tcW w:w="2304" w:type="dxa"/>
            <w:tcBorders>
              <w:top w:val="single" w:sz="4" w:space="0" w:color="auto"/>
              <w:left w:val="single" w:sz="4" w:space="0" w:color="auto"/>
              <w:bottom w:val="outset" w:sz="6" w:space="0" w:color="auto"/>
              <w:right w:val="outset" w:sz="6" w:space="0" w:color="auto"/>
            </w:tcBorders>
            <w:shd w:val="clear" w:color="auto" w:fill="auto"/>
          </w:tcPr>
          <w:p w:rsidR="00174AD3" w:rsidRPr="00174AD3" w:rsidRDefault="00174AD3" w:rsidP="002454B5">
            <w:pPr>
              <w:spacing w:after="0" w:line="240" w:lineRule="auto"/>
              <w:rPr>
                <w:rFonts w:ascii="Times New Roman" w:eastAsia="Times New Roman" w:hAnsi="Times New Roman" w:cs="Times New Roman"/>
                <w:sz w:val="26"/>
                <w:szCs w:val="26"/>
                <w:lang w:eastAsia="ru-RU"/>
              </w:rPr>
            </w:pPr>
            <w:r w:rsidRPr="00174AD3">
              <w:rPr>
                <w:rFonts w:ascii="Times New Roman" w:hAnsi="Times New Roman" w:cs="Times New Roman"/>
                <w:b/>
                <w:i/>
                <w:sz w:val="26"/>
                <w:szCs w:val="26"/>
              </w:rPr>
              <w:t xml:space="preserve">Витилиго </w:t>
            </w:r>
            <w:r w:rsidRPr="00174AD3">
              <w:rPr>
                <w:rFonts w:ascii="Times New Roman" w:hAnsi="Times New Roman" w:cs="Times New Roman"/>
                <w:sz w:val="26"/>
                <w:szCs w:val="26"/>
              </w:rPr>
              <w:t>-  заболевание кожи, характеризующееся развитием депигментированных пятен белого цвета вследствие потери пигмента меланина.</w:t>
            </w:r>
          </w:p>
        </w:tc>
      </w:tr>
    </w:tbl>
    <w:p w:rsidR="00174AD3" w:rsidRPr="00174AD3" w:rsidRDefault="00174AD3" w:rsidP="00174AD3">
      <w:pPr>
        <w:pStyle w:val="1"/>
        <w:rPr>
          <w:rFonts w:ascii="Times New Roman" w:eastAsia="Times New Roman" w:hAnsi="Times New Roman" w:cs="Times New Roman"/>
          <w:color w:val="auto"/>
          <w:sz w:val="26"/>
          <w:szCs w:val="26"/>
          <w:lang w:eastAsia="ru-RU"/>
        </w:rPr>
      </w:pPr>
      <w:r w:rsidRPr="00174AD3">
        <w:rPr>
          <w:rFonts w:ascii="Times New Roman" w:eastAsia="Times New Roman" w:hAnsi="Times New Roman" w:cs="Times New Roman"/>
          <w:color w:val="auto"/>
          <w:sz w:val="26"/>
          <w:szCs w:val="26"/>
          <w:lang w:eastAsia="ru-RU"/>
        </w:rPr>
        <w:t>Домашнее задание</w:t>
      </w:r>
    </w:p>
    <w:p w:rsidR="00174AD3" w:rsidRPr="00174AD3" w:rsidRDefault="00174AD3" w:rsidP="00174AD3">
      <w:pPr>
        <w:pStyle w:val="a6"/>
        <w:numPr>
          <w:ilvl w:val="0"/>
          <w:numId w:val="12"/>
        </w:numPr>
        <w:spacing w:after="150" w:line="300" w:lineRule="atLeast"/>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Выучить конспект.</w:t>
      </w:r>
    </w:p>
    <w:p w:rsidR="00174AD3" w:rsidRPr="00174AD3" w:rsidRDefault="00174AD3" w:rsidP="00174AD3">
      <w:pPr>
        <w:pStyle w:val="a6"/>
        <w:numPr>
          <w:ilvl w:val="0"/>
          <w:numId w:val="12"/>
        </w:numPr>
        <w:spacing w:after="150" w:line="300" w:lineRule="atLeast"/>
        <w:rPr>
          <w:rFonts w:ascii="Times New Roman" w:eastAsia="Times New Roman" w:hAnsi="Times New Roman" w:cs="Times New Roman"/>
          <w:sz w:val="26"/>
          <w:szCs w:val="26"/>
          <w:lang w:eastAsia="ru-RU"/>
        </w:rPr>
      </w:pPr>
      <w:r w:rsidRPr="00174AD3">
        <w:rPr>
          <w:rFonts w:ascii="Times New Roman" w:eastAsia="Times New Roman" w:hAnsi="Times New Roman" w:cs="Times New Roman"/>
          <w:sz w:val="26"/>
          <w:szCs w:val="26"/>
          <w:lang w:eastAsia="ru-RU"/>
        </w:rPr>
        <w:t>Разгадать кроссворд.</w:t>
      </w:r>
    </w:p>
    <w:p w:rsidR="00174AD3" w:rsidRPr="00174AD3" w:rsidRDefault="00174AD3" w:rsidP="00174AD3">
      <w:pPr>
        <w:pStyle w:val="a3"/>
        <w:shd w:val="clear" w:color="auto" w:fill="FFFFFF"/>
        <w:spacing w:before="0" w:beforeAutospacing="0" w:after="120" w:afterAutospacing="0" w:line="240" w:lineRule="atLeast"/>
        <w:ind w:left="284"/>
        <w:jc w:val="center"/>
        <w:rPr>
          <w:sz w:val="26"/>
          <w:szCs w:val="26"/>
        </w:rPr>
      </w:pPr>
      <w:r w:rsidRPr="00174AD3">
        <w:rPr>
          <w:b/>
          <w:bCs/>
          <w:noProof/>
          <w:sz w:val="26"/>
          <w:szCs w:val="26"/>
        </w:rPr>
        <w:lastRenderedPageBreak/>
        <w:drawing>
          <wp:inline distT="0" distB="0" distL="0" distR="0" wp14:anchorId="04B783C4" wp14:editId="0F46A317">
            <wp:extent cx="3867150" cy="2809875"/>
            <wp:effectExtent l="0" t="0" r="0" b="9525"/>
            <wp:docPr id="13" name="Рисунок 13" descr="http://festival.1september.ru/articles/56722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7226/img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809875"/>
                    </a:xfrm>
                    <a:prstGeom prst="rect">
                      <a:avLst/>
                    </a:prstGeom>
                    <a:noFill/>
                    <a:ln>
                      <a:noFill/>
                    </a:ln>
                  </pic:spPr>
                </pic:pic>
              </a:graphicData>
            </a:graphic>
          </wp:inline>
        </w:drawing>
      </w:r>
    </w:p>
    <w:p w:rsidR="00174AD3" w:rsidRPr="00174AD3" w:rsidRDefault="00174AD3" w:rsidP="00174AD3">
      <w:pPr>
        <w:pStyle w:val="a3"/>
        <w:shd w:val="clear" w:color="auto" w:fill="FFFFFF"/>
        <w:spacing w:before="0" w:beforeAutospacing="0" w:after="120" w:afterAutospacing="0" w:line="240" w:lineRule="atLeast"/>
        <w:ind w:left="360"/>
        <w:jc w:val="both"/>
        <w:rPr>
          <w:sz w:val="26"/>
          <w:szCs w:val="26"/>
        </w:rPr>
      </w:pPr>
      <w:r w:rsidRPr="00174AD3">
        <w:rPr>
          <w:b/>
          <w:bCs/>
          <w:sz w:val="26"/>
          <w:szCs w:val="26"/>
        </w:rPr>
        <w:t>По вертикали:</w:t>
      </w:r>
      <w:r w:rsidRPr="00174AD3">
        <w:rPr>
          <w:rStyle w:val="apple-converted-space"/>
          <w:sz w:val="26"/>
          <w:szCs w:val="26"/>
        </w:rPr>
        <w:t> </w:t>
      </w:r>
      <w:r w:rsidRPr="00174AD3">
        <w:rPr>
          <w:sz w:val="26"/>
          <w:szCs w:val="26"/>
        </w:rPr>
        <w:t>1. Гормон мозгового слоя надпочечников.</w:t>
      </w:r>
    </w:p>
    <w:p w:rsidR="00174AD3" w:rsidRPr="00174AD3" w:rsidRDefault="00174AD3" w:rsidP="00174AD3">
      <w:pPr>
        <w:pStyle w:val="a3"/>
        <w:shd w:val="clear" w:color="auto" w:fill="FFFFFF"/>
        <w:spacing w:before="0" w:beforeAutospacing="0" w:after="120" w:afterAutospacing="0" w:line="240" w:lineRule="atLeast"/>
        <w:ind w:left="360"/>
        <w:jc w:val="both"/>
        <w:rPr>
          <w:sz w:val="26"/>
          <w:szCs w:val="26"/>
        </w:rPr>
      </w:pPr>
      <w:r w:rsidRPr="00174AD3">
        <w:rPr>
          <w:b/>
          <w:bCs/>
          <w:sz w:val="26"/>
          <w:szCs w:val="26"/>
        </w:rPr>
        <w:t>По горизонтали:</w:t>
      </w:r>
      <w:r w:rsidRPr="00174AD3">
        <w:rPr>
          <w:rStyle w:val="apple-converted-space"/>
          <w:sz w:val="26"/>
          <w:szCs w:val="26"/>
        </w:rPr>
        <w:t> </w:t>
      </w:r>
      <w:r w:rsidRPr="00174AD3">
        <w:rPr>
          <w:sz w:val="26"/>
          <w:szCs w:val="26"/>
        </w:rPr>
        <w:t>2. Одно из проявлений недостатка гормона щитовидной железы. 3. Животный крахмал. 4. Гормон щитовидной железы. 5. Нарушение углеводного обмена. 6. Парная железа внутренней секреции. 7. Гормон надпочечников. 8. Избыточная функция железы внутренней секреции. 9. Гормон, регулирующий количество сахара в крови. 10. Болезнь, возникающая при избыточном выделении ростового гормона гипофиза. 11. Болезнь, связанная с нарушением деятельности гипофиза. 12. Железа внутренней секреции, расположенная в основании головного мозга. 13. Недостаточная функция железы внутренней секреции.</w:t>
      </w:r>
    </w:p>
    <w:p w:rsidR="00174AD3" w:rsidRPr="00174AD3" w:rsidRDefault="00174AD3" w:rsidP="00174AD3">
      <w:pPr>
        <w:shd w:val="clear" w:color="auto" w:fill="FFFFFF"/>
        <w:spacing w:after="120" w:line="240" w:lineRule="atLeast"/>
        <w:jc w:val="both"/>
        <w:rPr>
          <w:rFonts w:ascii="Times New Roman" w:eastAsia="Times New Roman" w:hAnsi="Times New Roman" w:cs="Times New Roman"/>
          <w:sz w:val="26"/>
          <w:szCs w:val="26"/>
          <w:lang w:eastAsia="ru-RU"/>
        </w:rPr>
      </w:pPr>
    </w:p>
    <w:p w:rsidR="00174AD3" w:rsidRPr="00174AD3" w:rsidRDefault="00174AD3" w:rsidP="00955833">
      <w:pPr>
        <w:shd w:val="clear" w:color="auto" w:fill="FFFFFF"/>
        <w:spacing w:after="120" w:line="240" w:lineRule="atLeast"/>
        <w:rPr>
          <w:rFonts w:ascii="Times New Roman" w:eastAsia="Times New Roman" w:hAnsi="Times New Roman" w:cs="Times New Roman"/>
          <w:b/>
          <w:bCs/>
          <w:sz w:val="26"/>
          <w:szCs w:val="26"/>
          <w:lang w:eastAsia="ru-RU"/>
        </w:rPr>
      </w:pPr>
    </w:p>
    <w:p w:rsidR="00092785" w:rsidRPr="00955833" w:rsidRDefault="00BA5387" w:rsidP="00955833">
      <w:bookmarkStart w:id="0" w:name="_GoBack"/>
      <w:bookmarkEnd w:id="0"/>
    </w:p>
    <w:sectPr w:rsidR="00092785" w:rsidRPr="00955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FEC"/>
      </v:shape>
    </w:pict>
  </w:numPicBullet>
  <w:abstractNum w:abstractNumId="0">
    <w:nsid w:val="095C3C74"/>
    <w:multiLevelType w:val="hybridMultilevel"/>
    <w:tmpl w:val="E3360C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F5C1F"/>
    <w:multiLevelType w:val="hybridMultilevel"/>
    <w:tmpl w:val="4F6680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15D46"/>
    <w:multiLevelType w:val="hybridMultilevel"/>
    <w:tmpl w:val="FE3ABB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E52C9"/>
    <w:multiLevelType w:val="hybridMultilevel"/>
    <w:tmpl w:val="52A059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34C48BB"/>
    <w:multiLevelType w:val="hybridMultilevel"/>
    <w:tmpl w:val="F5AA02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95474"/>
    <w:multiLevelType w:val="hybridMultilevel"/>
    <w:tmpl w:val="5502B3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52342"/>
    <w:multiLevelType w:val="hybridMultilevel"/>
    <w:tmpl w:val="91C8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E2242"/>
    <w:multiLevelType w:val="hybridMultilevel"/>
    <w:tmpl w:val="02281A0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5CC11C31"/>
    <w:multiLevelType w:val="hybridMultilevel"/>
    <w:tmpl w:val="5720C5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D954522"/>
    <w:multiLevelType w:val="hybridMultilevel"/>
    <w:tmpl w:val="E7FC5A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E304A"/>
    <w:multiLevelType w:val="multilevel"/>
    <w:tmpl w:val="6FD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D323A"/>
    <w:multiLevelType w:val="multilevel"/>
    <w:tmpl w:val="3354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35C7E"/>
    <w:multiLevelType w:val="multilevel"/>
    <w:tmpl w:val="11A8C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5"/>
  </w:num>
  <w:num w:numId="5">
    <w:abstractNumId w:val="4"/>
  </w:num>
  <w:num w:numId="6">
    <w:abstractNumId w:val="2"/>
  </w:num>
  <w:num w:numId="7">
    <w:abstractNumId w:val="7"/>
  </w:num>
  <w:num w:numId="8">
    <w:abstractNumId w:val="10"/>
  </w:num>
  <w:num w:numId="9">
    <w:abstractNumId w:val="9"/>
  </w:num>
  <w:num w:numId="10">
    <w:abstractNumId w:val="3"/>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0E"/>
    <w:rsid w:val="00174AD3"/>
    <w:rsid w:val="0051510E"/>
    <w:rsid w:val="00537A9A"/>
    <w:rsid w:val="00955833"/>
    <w:rsid w:val="00BA5387"/>
    <w:rsid w:val="00D84B8B"/>
    <w:rsid w:val="00E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EA0E-9B72-4063-B0C0-E2A24A16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4AD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74AD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5833"/>
  </w:style>
  <w:style w:type="paragraph" w:styleId="a3">
    <w:name w:val="Normal (Web)"/>
    <w:basedOn w:val="a"/>
    <w:uiPriority w:val="99"/>
    <w:unhideWhenUsed/>
    <w:rsid w:val="0095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5833"/>
    <w:rPr>
      <w:color w:val="0000FF"/>
      <w:u w:val="single"/>
    </w:rPr>
  </w:style>
  <w:style w:type="character" w:styleId="a5">
    <w:name w:val="Strong"/>
    <w:basedOn w:val="a0"/>
    <w:uiPriority w:val="22"/>
    <w:qFormat/>
    <w:rsid w:val="00955833"/>
    <w:rPr>
      <w:b/>
      <w:bCs/>
    </w:rPr>
  </w:style>
  <w:style w:type="character" w:customStyle="1" w:styleId="10">
    <w:name w:val="Заголовок 1 Знак"/>
    <w:basedOn w:val="a0"/>
    <w:link w:val="1"/>
    <w:uiPriority w:val="9"/>
    <w:rsid w:val="00174AD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74AD3"/>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174AD3"/>
    <w:pPr>
      <w:spacing w:after="200" w:line="276" w:lineRule="auto"/>
      <w:ind w:left="720"/>
      <w:contextualSpacing/>
    </w:pPr>
  </w:style>
  <w:style w:type="paragraph" w:styleId="a7">
    <w:name w:val="Balloon Text"/>
    <w:basedOn w:val="a"/>
    <w:link w:val="a8"/>
    <w:uiPriority w:val="99"/>
    <w:semiHidden/>
    <w:unhideWhenUsed/>
    <w:rsid w:val="00537A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7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Говорухина</dc:creator>
  <cp:keywords/>
  <dc:description/>
  <cp:lastModifiedBy>Татьяна Говорухина</cp:lastModifiedBy>
  <cp:revision>4</cp:revision>
  <cp:lastPrinted>2016-04-20T17:05:00Z</cp:lastPrinted>
  <dcterms:created xsi:type="dcterms:W3CDTF">2016-04-20T15:48:00Z</dcterms:created>
  <dcterms:modified xsi:type="dcterms:W3CDTF">2016-04-20T17:46:00Z</dcterms:modified>
</cp:coreProperties>
</file>